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27" w:rsidRDefault="00590427" w:rsidP="00590427">
      <w:pPr>
        <w:spacing w:before="60" w:after="165" w:line="375" w:lineRule="atLeast"/>
        <w:jc w:val="center"/>
        <w:outlineLvl w:val="4"/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</w:pPr>
      <w:bookmarkStart w:id="0" w:name="_GoBack"/>
      <w:bookmarkEnd w:id="0"/>
      <w:r w:rsidRPr="00590427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12o ΠΑΝΘΕΣΣΑΛΙΚΟ ΦΕΣΤΙΒΑΛ ΠΟΙΗΣΗΣ</w:t>
      </w:r>
    </w:p>
    <w:p w:rsidR="00590427" w:rsidRPr="00590427" w:rsidRDefault="00590427" w:rsidP="00590427">
      <w:pPr>
        <w:spacing w:before="60" w:after="165" w:line="375" w:lineRule="atLeast"/>
        <w:jc w:val="center"/>
        <w:outlineLvl w:val="4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r w:rsidRPr="00590427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26 ΕΩΣ 30 ΑΥΓΟYΣΤΟΥ 2024</w:t>
      </w:r>
    </w:p>
    <w:p w:rsidR="00590427" w:rsidRPr="00590427" w:rsidRDefault="00590427" w:rsidP="00590427">
      <w:pPr>
        <w:shd w:val="clear" w:color="auto" w:fill="FFFFFF"/>
        <w:spacing w:after="360" w:line="345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Το </w:t>
      </w:r>
      <w:r w:rsidRPr="00590427">
        <w:rPr>
          <w:rFonts w:ascii="Verdana" w:eastAsia="Times New Roman" w:hAnsi="Verdana" w:cs="Times New Roman"/>
          <w:b/>
          <w:color w:val="222222"/>
          <w:sz w:val="23"/>
          <w:szCs w:val="23"/>
          <w:lang w:eastAsia="el-GR"/>
        </w:rPr>
        <w:t>Πανεπιστήμιο Θεσσαλίας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με την πρωτοβουλία του </w:t>
      </w:r>
      <w:r w:rsidRPr="00590427">
        <w:rPr>
          <w:rFonts w:ascii="Verdana" w:eastAsia="Times New Roman" w:hAnsi="Verdana" w:cs="Times New Roman"/>
          <w:b/>
          <w:color w:val="222222"/>
          <w:sz w:val="23"/>
          <w:szCs w:val="23"/>
          <w:lang w:eastAsia="el-GR"/>
        </w:rPr>
        <w:t>Μουσείου Παιδικής και Εφηβικής Λογοτεχνίας(ΜΠΕΛ)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συμμετέχει στη διοργάνωση του 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12ο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υ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Πανθεσσαλικ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ού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Φεστιβάλ Ποίησης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που 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θα πραγματοποιηθεί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από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26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έως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30 Αυγούστου στην Λάρισα, τον Βόλο (Μακρινίτσα), τα Τρίκαλα και την Καρδίτσα (Λίμνη Πλαστήρα).</w:t>
      </w:r>
    </w:p>
    <w:p w:rsidR="00590427" w:rsidRPr="00590427" w:rsidRDefault="00590427" w:rsidP="00590427">
      <w:pPr>
        <w:shd w:val="clear" w:color="auto" w:fill="FFFFFF"/>
        <w:spacing w:after="360" w:line="345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Η φετινή θεματική του 12ου Πανθεσσαλικού Φεστιβάλ Ποίησης είναι το μέλλον. Οι άνθρωποι ανέκαθεν οραματίζονταν το μέλλον τους – τι θα μπορούσε να είναι ιδανικά ή τι δεν θα έπρεπε να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έχει υπάρξει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ποτέ – και η ποίηση που έγραφαν αντικατόπτριζε αυτές τις αγωνίες. Πολλά λογοτεχνικά έργα δημιουργήθηκαν με την πρόθεση να κάνουν μια πρόβλεψη, να επικοινωνήσουν έναν φόβο ή την επιθυμία να φανταστ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εί κανείς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 πώς το τώρα μας θα υπάρχει αργότερα. Η συνείδηση της προσωρινότητας της ζωής και της χρονικότητας όλων των πλασμάτων προξενούν σε όλους τους ανθρώπους την υπαρξιακή αγωνία, και ταυτόχρονα την επιθυμία να διατηρήσου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να τιμήσου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ό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,τι θεωρ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είται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πολύτιμο στη ζωή.</w:t>
      </w:r>
    </w:p>
    <w:p w:rsidR="00590427" w:rsidRDefault="00A969F5" w:rsidP="00A969F5">
      <w:pPr>
        <w:spacing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Το Πανθεσσαλικό Φεστιβάλ Ποίησης είναι ένα διεθνές φεστιβάλ που διοργανώνεται από την ΑΜΚΕ Θράκα σε συνεργασία με την Αντιδημαρχία Πολιτισμού Δήμου Λαρισαίων, 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με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την υποστήριξη και την αιγίδα 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του 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Υπουργείου Πολιτισμού,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της 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Περιφέρειας Θεσσαλίας και 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του 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Πανεπιστημίου Θεσσαλίας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. </w:t>
      </w:r>
    </w:p>
    <w:p w:rsidR="00A969F5" w:rsidRPr="00590427" w:rsidRDefault="00A969F5" w:rsidP="00A969F5">
      <w:pPr>
        <w:spacing w:line="360" w:lineRule="auto"/>
        <w:jc w:val="both"/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Στο πλαίσιο του Φεστιβάλ χαιρετισμό από το Πανεπιστήμιο Θεσσαλίας θα απευθύνει ο Πρύτανης του Π.Θ. , Καθηγητής κ. </w:t>
      </w:r>
      <w:r w:rsidRPr="00F0239C"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Χαράλαμπος Μπιλλίνης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και η Διευθύντρια του Μουσείου Παιδικής &amp; Εφηβικής Λογοτεχνίας, Καθηγήτρια, κ. </w:t>
      </w:r>
      <w:r w:rsidRPr="00F0239C"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Τασούλα Τσιλιμένη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  <w:r w:rsidR="00F0239C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Το πλήρες πρόγραμμα είναι διαθέσιμο στον ιστότοπο του περιοδικού ΘΡΑΚΑ: </w:t>
      </w:r>
      <w:hyperlink r:id="rId4" w:history="1">
        <w:r w:rsidRPr="0025702A">
          <w:rPr>
            <w:rStyle w:val="-"/>
            <w:rFonts w:ascii="Verdana" w:hAnsi="Verdana"/>
            <w:sz w:val="23"/>
            <w:szCs w:val="23"/>
            <w:shd w:val="clear" w:color="auto" w:fill="FFFFFF"/>
          </w:rPr>
          <w:t>https://thraca.gr/2024/08/12%ce%bf-%cf%80%ce%b1%ce%bd%ce%b8%ce%b5%cf%83%cf%83%ce%b1%ce%bb%ce%b9%ce%ba%cf%8c-%cf%86%ce%b5%cf%83%cf%84%ce%b9%ce%b2%ce%ac%ce%bb-%cf%80%ce%bf%ce%af%ce%b7%cf%83%ce%b7%cf%82-%cf%80%cf%81.html</w:t>
        </w:r>
      </w:hyperlink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</w:p>
    <w:p w:rsidR="00590427" w:rsidRPr="00590427" w:rsidRDefault="00590427" w:rsidP="00A969F5">
      <w:pPr>
        <w:spacing w:line="276" w:lineRule="auto"/>
        <w:rPr>
          <w:rFonts w:ascii="Times New Roman" w:eastAsia="Times New Roman" w:hAnsi="Times New Roman" w:cs="Times New Roman"/>
          <w:lang w:eastAsia="el-GR"/>
        </w:rPr>
      </w:pPr>
    </w:p>
    <w:p w:rsidR="0003614A" w:rsidRDefault="00017A75" w:rsidP="00A969F5">
      <w:pPr>
        <w:spacing w:line="276" w:lineRule="auto"/>
      </w:pPr>
    </w:p>
    <w:sectPr w:rsidR="0003614A" w:rsidSect="00264D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27"/>
    <w:rsid w:val="00017A75"/>
    <w:rsid w:val="00264D67"/>
    <w:rsid w:val="00590427"/>
    <w:rsid w:val="00A969F5"/>
    <w:rsid w:val="00DC1021"/>
    <w:rsid w:val="00F0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E4C94-39B2-DB42-A6E7-A018C7A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59042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59042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590427"/>
    <w:rPr>
      <w:b/>
      <w:bCs/>
    </w:rPr>
  </w:style>
  <w:style w:type="paragraph" w:styleId="Web">
    <w:name w:val="Normal (Web)"/>
    <w:basedOn w:val="a"/>
    <w:uiPriority w:val="99"/>
    <w:semiHidden/>
    <w:unhideWhenUsed/>
    <w:rsid w:val="005904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A969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raca.gr/2024/08/12%ce%bf-%cf%80%ce%b1%ce%bd%ce%b8%ce%b5%cf%83%cf%83%ce%b1%ce%bb%ce%b9%ce%ba%cf%8c-%cf%86%ce%b5%cf%83%cf%84%ce%b9%ce%b2%ce%ac%ce%bb-%cf%80%ce%bf%ce%af%ce%b7%cf%83%ce%b7%cf%82-%cf%80%cf%81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1740</Characters>
  <Application>Microsoft Office Word</Application>
  <DocSecurity>4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GATOU OURANIA</cp:lastModifiedBy>
  <cp:revision>2</cp:revision>
  <dcterms:created xsi:type="dcterms:W3CDTF">2024-08-21T10:25:00Z</dcterms:created>
  <dcterms:modified xsi:type="dcterms:W3CDTF">2024-08-21T10:25:00Z</dcterms:modified>
</cp:coreProperties>
</file>