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4097" w:rsidRDefault="00C74097" w:rsidP="00C74097">
      <w:pPr>
        <w:spacing w:after="0" w:line="240" w:lineRule="auto"/>
        <w:jc w:val="center"/>
        <w:rPr>
          <w:rFonts w:eastAsia="Times New Roman" w:cstheme="minorHAnsi"/>
          <w:b/>
          <w:sz w:val="24"/>
          <w:szCs w:val="24"/>
          <w:lang w:eastAsia="el-GR"/>
        </w:rPr>
      </w:pPr>
      <w:bookmarkStart w:id="0" w:name="_GoBack"/>
      <w:r w:rsidRPr="00923CCF">
        <w:rPr>
          <w:rFonts w:ascii="Times New Roman" w:hAnsi="Times New Roman"/>
          <w:noProof/>
          <w:lang w:eastAsia="el-GR"/>
        </w:rPr>
        <w:drawing>
          <wp:inline distT="0" distB="0" distL="0" distR="0" wp14:anchorId="2C6D474C" wp14:editId="775507B2">
            <wp:extent cx="1828800" cy="1272540"/>
            <wp:effectExtent l="0" t="0" r="0" b="3810"/>
            <wp:docPr id="4" name="Εικόνα 4"/>
            <wp:cNvGraphicFramePr/>
            <a:graphic xmlns:a="http://schemas.openxmlformats.org/drawingml/2006/main">
              <a:graphicData uri="http://schemas.openxmlformats.org/drawingml/2006/picture">
                <pic:pic xmlns:pic="http://schemas.openxmlformats.org/drawingml/2006/picture">
                  <pic:nvPicPr>
                    <pic:cNvPr id="4" name="Εικόνα 4"/>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828800" cy="1272540"/>
                    </a:xfrm>
                    <a:prstGeom prst="rect">
                      <a:avLst/>
                    </a:prstGeom>
                    <a:noFill/>
                    <a:ln>
                      <a:noFill/>
                    </a:ln>
                  </pic:spPr>
                </pic:pic>
              </a:graphicData>
            </a:graphic>
          </wp:inline>
        </w:drawing>
      </w:r>
    </w:p>
    <w:p w:rsidR="00C74097" w:rsidRDefault="00C74097" w:rsidP="00C74097">
      <w:pPr>
        <w:spacing w:after="0" w:line="240" w:lineRule="auto"/>
        <w:jc w:val="center"/>
        <w:rPr>
          <w:rFonts w:eastAsia="Times New Roman" w:cstheme="minorHAnsi"/>
          <w:b/>
          <w:sz w:val="24"/>
          <w:szCs w:val="24"/>
          <w:lang w:eastAsia="el-GR"/>
        </w:rPr>
      </w:pPr>
    </w:p>
    <w:p w:rsidR="00C74097" w:rsidRDefault="00C74097" w:rsidP="00C74097">
      <w:pPr>
        <w:spacing w:after="0" w:line="240" w:lineRule="auto"/>
        <w:jc w:val="center"/>
        <w:rPr>
          <w:rFonts w:eastAsia="Times New Roman" w:cstheme="minorHAnsi"/>
          <w:b/>
          <w:sz w:val="24"/>
          <w:szCs w:val="24"/>
          <w:lang w:eastAsia="el-GR"/>
        </w:rPr>
      </w:pPr>
      <w:r>
        <w:rPr>
          <w:rFonts w:eastAsia="Times New Roman" w:cstheme="minorHAnsi"/>
          <w:b/>
          <w:sz w:val="24"/>
          <w:szCs w:val="24"/>
          <w:lang w:eastAsia="el-GR"/>
        </w:rPr>
        <w:t>ΔΕΛΤΙΟ ΤΥΠΟΥ</w:t>
      </w:r>
    </w:p>
    <w:p w:rsidR="00C74097" w:rsidRDefault="00C74097" w:rsidP="00C74097">
      <w:pPr>
        <w:spacing w:after="0" w:line="240" w:lineRule="auto"/>
        <w:jc w:val="center"/>
        <w:rPr>
          <w:rFonts w:eastAsia="Times New Roman" w:cstheme="minorHAnsi"/>
          <w:b/>
          <w:sz w:val="24"/>
          <w:szCs w:val="24"/>
          <w:lang w:eastAsia="el-GR"/>
        </w:rPr>
      </w:pPr>
    </w:p>
    <w:p w:rsidR="00C74097" w:rsidRPr="00C74097" w:rsidRDefault="00C74097" w:rsidP="00C74097">
      <w:pPr>
        <w:spacing w:after="0" w:line="240" w:lineRule="auto"/>
        <w:jc w:val="center"/>
        <w:rPr>
          <w:rFonts w:eastAsia="Times New Roman" w:cstheme="minorHAnsi"/>
          <w:b/>
          <w:sz w:val="24"/>
          <w:szCs w:val="24"/>
          <w:lang w:eastAsia="el-GR"/>
        </w:rPr>
      </w:pPr>
      <w:r w:rsidRPr="00C74097">
        <w:rPr>
          <w:rFonts w:eastAsia="Times New Roman" w:cstheme="minorHAnsi"/>
          <w:b/>
          <w:sz w:val="24"/>
          <w:szCs w:val="24"/>
          <w:lang w:eastAsia="el-GR"/>
        </w:rPr>
        <w:t xml:space="preserve">15 χρόνια </w:t>
      </w:r>
      <w:r w:rsidRPr="00C74097">
        <w:rPr>
          <w:rFonts w:eastAsia="Times New Roman" w:cstheme="minorHAnsi"/>
          <w:b/>
          <w:sz w:val="24"/>
          <w:szCs w:val="24"/>
          <w:lang w:val="en-US" w:eastAsia="el-GR"/>
        </w:rPr>
        <w:t>Centaurus</w:t>
      </w:r>
      <w:r w:rsidRPr="00C74097">
        <w:rPr>
          <w:rFonts w:eastAsia="Times New Roman" w:cstheme="minorHAnsi"/>
          <w:b/>
          <w:sz w:val="24"/>
          <w:szCs w:val="24"/>
          <w:lang w:eastAsia="el-GR"/>
        </w:rPr>
        <w:t xml:space="preserve"> </w:t>
      </w:r>
      <w:r w:rsidRPr="00C74097">
        <w:rPr>
          <w:rFonts w:eastAsia="Times New Roman" w:cstheme="minorHAnsi"/>
          <w:b/>
          <w:sz w:val="24"/>
          <w:szCs w:val="24"/>
          <w:lang w:val="en-US" w:eastAsia="el-GR"/>
        </w:rPr>
        <w:t>Racing</w:t>
      </w:r>
      <w:r w:rsidRPr="00C74097">
        <w:rPr>
          <w:rFonts w:eastAsia="Times New Roman" w:cstheme="minorHAnsi"/>
          <w:b/>
          <w:sz w:val="24"/>
          <w:szCs w:val="24"/>
          <w:lang w:eastAsia="el-GR"/>
        </w:rPr>
        <w:t xml:space="preserve"> </w:t>
      </w:r>
      <w:r>
        <w:rPr>
          <w:rFonts w:eastAsia="Times New Roman" w:cstheme="minorHAnsi"/>
          <w:b/>
          <w:sz w:val="24"/>
          <w:szCs w:val="24"/>
          <w:lang w:eastAsia="el-GR"/>
        </w:rPr>
        <w:t>του</w:t>
      </w:r>
      <w:r w:rsidRPr="00C74097">
        <w:rPr>
          <w:rFonts w:eastAsia="Times New Roman" w:cstheme="minorHAnsi"/>
          <w:b/>
          <w:sz w:val="24"/>
          <w:szCs w:val="24"/>
          <w:lang w:eastAsia="el-GR"/>
        </w:rPr>
        <w:t xml:space="preserve"> </w:t>
      </w:r>
      <w:r>
        <w:rPr>
          <w:rFonts w:eastAsia="Times New Roman" w:cstheme="minorHAnsi"/>
          <w:b/>
          <w:sz w:val="24"/>
          <w:szCs w:val="24"/>
          <w:lang w:eastAsia="el-GR"/>
        </w:rPr>
        <w:t>Πανεπιστημίου Θεσσαλίας</w:t>
      </w:r>
    </w:p>
    <w:p w:rsidR="00C74097" w:rsidRPr="00C74097" w:rsidRDefault="00C74097" w:rsidP="00C74097">
      <w:pPr>
        <w:spacing w:after="0" w:line="240" w:lineRule="auto"/>
        <w:jc w:val="both"/>
        <w:rPr>
          <w:rFonts w:eastAsia="Times New Roman" w:cstheme="minorHAnsi"/>
          <w:sz w:val="24"/>
          <w:szCs w:val="24"/>
          <w:lang w:eastAsia="el-GR"/>
        </w:rPr>
      </w:pPr>
    </w:p>
    <w:p w:rsidR="00C74097" w:rsidRPr="00C74097" w:rsidRDefault="00C74097" w:rsidP="00C74097">
      <w:pPr>
        <w:spacing w:after="0" w:line="240" w:lineRule="auto"/>
        <w:jc w:val="both"/>
        <w:rPr>
          <w:rFonts w:eastAsia="Times New Roman" w:cstheme="minorHAnsi"/>
          <w:sz w:val="24"/>
          <w:szCs w:val="24"/>
          <w:lang w:eastAsia="el-GR"/>
        </w:rPr>
      </w:pPr>
      <w:r>
        <w:rPr>
          <w:rFonts w:eastAsia="Times New Roman" w:cstheme="minorHAnsi"/>
          <w:sz w:val="24"/>
          <w:szCs w:val="24"/>
          <w:lang w:eastAsia="el-GR"/>
        </w:rPr>
        <w:t>Η</w:t>
      </w:r>
      <w:r w:rsidRPr="00C74097">
        <w:rPr>
          <w:rFonts w:eastAsia="Times New Roman" w:cstheme="minorHAnsi"/>
          <w:sz w:val="24"/>
          <w:szCs w:val="24"/>
          <w:lang w:eastAsia="el-GR"/>
        </w:rPr>
        <w:t xml:space="preserve"> </w:t>
      </w:r>
      <w:proofErr w:type="spellStart"/>
      <w:r w:rsidRPr="00C74097">
        <w:rPr>
          <w:rFonts w:eastAsia="Times New Roman" w:cstheme="minorHAnsi"/>
          <w:sz w:val="24"/>
          <w:szCs w:val="24"/>
          <w:lang w:eastAsia="el-GR"/>
        </w:rPr>
        <w:t>Centaurus</w:t>
      </w:r>
      <w:proofErr w:type="spellEnd"/>
      <w:r w:rsidRPr="00C74097">
        <w:rPr>
          <w:rFonts w:eastAsia="Times New Roman" w:cstheme="minorHAnsi"/>
          <w:sz w:val="24"/>
          <w:szCs w:val="24"/>
          <w:lang w:eastAsia="el-GR"/>
        </w:rPr>
        <w:t xml:space="preserve"> </w:t>
      </w:r>
      <w:proofErr w:type="spellStart"/>
      <w:r w:rsidRPr="00C74097">
        <w:rPr>
          <w:rFonts w:eastAsia="Times New Roman" w:cstheme="minorHAnsi"/>
          <w:sz w:val="24"/>
          <w:szCs w:val="24"/>
          <w:lang w:eastAsia="el-GR"/>
        </w:rPr>
        <w:t>Racing</w:t>
      </w:r>
      <w:proofErr w:type="spellEnd"/>
      <w:r w:rsidRPr="00C74097">
        <w:rPr>
          <w:rFonts w:eastAsia="Times New Roman" w:cstheme="minorHAnsi"/>
          <w:sz w:val="24"/>
          <w:szCs w:val="24"/>
          <w:lang w:eastAsia="el-GR"/>
        </w:rPr>
        <w:t xml:space="preserve"> </w:t>
      </w:r>
      <w:r>
        <w:rPr>
          <w:rFonts w:eastAsia="Times New Roman" w:cstheme="minorHAnsi"/>
          <w:sz w:val="24"/>
          <w:szCs w:val="24"/>
          <w:lang w:eastAsia="el-GR"/>
        </w:rPr>
        <w:t>φέτος γιορτάζει τα</w:t>
      </w:r>
      <w:r w:rsidRPr="00C74097">
        <w:rPr>
          <w:rFonts w:eastAsia="Times New Roman" w:cstheme="minorHAnsi"/>
          <w:sz w:val="24"/>
          <w:szCs w:val="24"/>
          <w:lang w:eastAsia="el-GR"/>
        </w:rPr>
        <w:t xml:space="preserve"> 15 χρόνια από την ίδρυση τη</w:t>
      </w:r>
      <w:r>
        <w:rPr>
          <w:rFonts w:eastAsia="Times New Roman" w:cstheme="minorHAnsi"/>
          <w:sz w:val="24"/>
          <w:szCs w:val="24"/>
          <w:lang w:eastAsia="el-GR"/>
        </w:rPr>
        <w:t>ς</w:t>
      </w:r>
      <w:r w:rsidRPr="00C74097">
        <w:rPr>
          <w:rFonts w:eastAsia="Times New Roman" w:cstheme="minorHAnsi"/>
          <w:sz w:val="24"/>
          <w:szCs w:val="24"/>
          <w:lang w:eastAsia="el-GR"/>
        </w:rPr>
        <w:t xml:space="preserve">. </w:t>
      </w:r>
    </w:p>
    <w:p w:rsidR="00C74097" w:rsidRPr="00C74097" w:rsidRDefault="00C74097" w:rsidP="00C74097">
      <w:pPr>
        <w:spacing w:after="0" w:line="240" w:lineRule="auto"/>
        <w:jc w:val="both"/>
        <w:rPr>
          <w:rFonts w:eastAsia="Times New Roman" w:cstheme="minorHAnsi"/>
          <w:sz w:val="24"/>
          <w:szCs w:val="24"/>
          <w:lang w:eastAsia="el-GR"/>
        </w:rPr>
      </w:pPr>
      <w:r w:rsidRPr="00C74097">
        <w:rPr>
          <w:rFonts w:eastAsia="Times New Roman" w:cstheme="minorHAnsi"/>
          <w:sz w:val="24"/>
          <w:szCs w:val="24"/>
          <w:lang w:eastAsia="el-GR"/>
        </w:rPr>
        <w:t xml:space="preserve">Με την λήξη της σεζόν 2024, και την συμμετοχή της ομάδας σε 3 διαγωνισμούς σε Αυστρία, Ουγγαρία και Τσεχία, θα θέλαμε να αναφερθούμε αναλυτικότερα στην επιτυχημένη πορεία της </w:t>
      </w:r>
      <w:proofErr w:type="spellStart"/>
      <w:r w:rsidRPr="00C74097">
        <w:rPr>
          <w:rFonts w:eastAsia="Times New Roman" w:cstheme="minorHAnsi"/>
          <w:sz w:val="24"/>
          <w:szCs w:val="24"/>
          <w:lang w:eastAsia="el-GR"/>
        </w:rPr>
        <w:t>Centaurus</w:t>
      </w:r>
      <w:proofErr w:type="spellEnd"/>
      <w:r w:rsidRPr="00C74097">
        <w:rPr>
          <w:rFonts w:eastAsia="Times New Roman" w:cstheme="minorHAnsi"/>
          <w:sz w:val="24"/>
          <w:szCs w:val="24"/>
          <w:lang w:eastAsia="el-GR"/>
        </w:rPr>
        <w:t xml:space="preserve"> </w:t>
      </w:r>
      <w:proofErr w:type="spellStart"/>
      <w:r w:rsidRPr="00C74097">
        <w:rPr>
          <w:rFonts w:eastAsia="Times New Roman" w:cstheme="minorHAnsi"/>
          <w:sz w:val="24"/>
          <w:szCs w:val="24"/>
          <w:lang w:eastAsia="el-GR"/>
        </w:rPr>
        <w:t>Racing</w:t>
      </w:r>
      <w:proofErr w:type="spellEnd"/>
      <w:r w:rsidRPr="00C74097">
        <w:rPr>
          <w:rFonts w:eastAsia="Times New Roman" w:cstheme="minorHAnsi"/>
          <w:sz w:val="24"/>
          <w:szCs w:val="24"/>
          <w:lang w:eastAsia="el-GR"/>
        </w:rPr>
        <w:t xml:space="preserve"> και του τελευταίου της μονοθέσιου </w:t>
      </w:r>
      <w:proofErr w:type="spellStart"/>
      <w:r w:rsidRPr="00C74097">
        <w:rPr>
          <w:rFonts w:eastAsia="Times New Roman" w:cstheme="minorHAnsi"/>
          <w:sz w:val="24"/>
          <w:szCs w:val="24"/>
          <w:lang w:eastAsia="el-GR"/>
        </w:rPr>
        <w:t>Pyrius</w:t>
      </w:r>
      <w:proofErr w:type="spellEnd"/>
      <w:r w:rsidRPr="00C74097">
        <w:rPr>
          <w:rFonts w:eastAsia="Times New Roman" w:cstheme="minorHAnsi"/>
          <w:sz w:val="24"/>
          <w:szCs w:val="24"/>
          <w:lang w:eastAsia="el-GR"/>
        </w:rPr>
        <w:t xml:space="preserve"> R, που ξεπέρασε κάθε προηγούμενο στην 15ετή ιστορία της ομάδας.</w:t>
      </w:r>
    </w:p>
    <w:p w:rsidR="00C74097" w:rsidRPr="00C74097" w:rsidRDefault="00C74097" w:rsidP="00C74097">
      <w:pPr>
        <w:spacing w:after="0" w:line="240" w:lineRule="auto"/>
        <w:jc w:val="both"/>
        <w:rPr>
          <w:rFonts w:eastAsia="Times New Roman" w:cstheme="minorHAnsi"/>
          <w:sz w:val="24"/>
          <w:szCs w:val="24"/>
          <w:lang w:eastAsia="el-GR"/>
        </w:rPr>
      </w:pPr>
      <w:r w:rsidRPr="00C74097">
        <w:rPr>
          <w:rFonts w:eastAsia="Times New Roman" w:cstheme="minorHAnsi"/>
          <w:sz w:val="24"/>
          <w:szCs w:val="24"/>
          <w:lang w:eastAsia="el-GR"/>
        </w:rPr>
        <w:t xml:space="preserve">Η </w:t>
      </w:r>
      <w:proofErr w:type="spellStart"/>
      <w:r w:rsidRPr="00C74097">
        <w:rPr>
          <w:rFonts w:eastAsia="Times New Roman" w:cstheme="minorHAnsi"/>
          <w:sz w:val="24"/>
          <w:szCs w:val="24"/>
          <w:lang w:eastAsia="el-GR"/>
        </w:rPr>
        <w:t>Centaurus</w:t>
      </w:r>
      <w:proofErr w:type="spellEnd"/>
      <w:r w:rsidRPr="00C74097">
        <w:rPr>
          <w:rFonts w:eastAsia="Times New Roman" w:cstheme="minorHAnsi"/>
          <w:sz w:val="24"/>
          <w:szCs w:val="24"/>
          <w:lang w:eastAsia="el-GR"/>
        </w:rPr>
        <w:t xml:space="preserve"> </w:t>
      </w:r>
      <w:proofErr w:type="spellStart"/>
      <w:r w:rsidRPr="00C74097">
        <w:rPr>
          <w:rFonts w:eastAsia="Times New Roman" w:cstheme="minorHAnsi"/>
          <w:sz w:val="24"/>
          <w:szCs w:val="24"/>
          <w:lang w:eastAsia="el-GR"/>
        </w:rPr>
        <w:t>Racing</w:t>
      </w:r>
      <w:proofErr w:type="spellEnd"/>
      <w:r w:rsidRPr="00C74097">
        <w:rPr>
          <w:rFonts w:eastAsia="Times New Roman" w:cstheme="minorHAnsi"/>
          <w:sz w:val="24"/>
          <w:szCs w:val="24"/>
          <w:lang w:eastAsia="el-GR"/>
        </w:rPr>
        <w:t>, ξεκίνησε την χρονιά δυναμικά και προσηλωμένη στον στόχο, μην επιτρέποντας στις καταστροφικές συνέπειες και στην καθυστέρηση λόγω των πλημμυρών στην περιοχή της Θεσσαλίας να επηρεάσουν το έργο της.</w:t>
      </w:r>
    </w:p>
    <w:p w:rsidR="00C74097" w:rsidRPr="00C74097" w:rsidRDefault="00C74097" w:rsidP="00C74097">
      <w:pPr>
        <w:spacing w:after="0" w:line="240" w:lineRule="auto"/>
        <w:jc w:val="both"/>
        <w:rPr>
          <w:rFonts w:eastAsia="Times New Roman" w:cstheme="minorHAnsi"/>
          <w:sz w:val="24"/>
          <w:szCs w:val="24"/>
          <w:lang w:eastAsia="el-GR"/>
        </w:rPr>
      </w:pPr>
      <w:r w:rsidRPr="00C74097">
        <w:rPr>
          <w:rFonts w:eastAsia="Times New Roman" w:cstheme="minorHAnsi"/>
          <w:sz w:val="24"/>
          <w:szCs w:val="24"/>
          <w:lang w:eastAsia="el-GR"/>
        </w:rPr>
        <w:t xml:space="preserve">Ολοκληρώνοντας την διαδικασία του </w:t>
      </w:r>
      <w:proofErr w:type="spellStart"/>
      <w:r w:rsidRPr="00C74097">
        <w:rPr>
          <w:rFonts w:eastAsia="Times New Roman" w:cstheme="minorHAnsi"/>
          <w:sz w:val="24"/>
          <w:szCs w:val="24"/>
          <w:lang w:eastAsia="el-GR"/>
        </w:rPr>
        <w:t>recruitment</w:t>
      </w:r>
      <w:proofErr w:type="spellEnd"/>
      <w:r w:rsidRPr="00C74097">
        <w:rPr>
          <w:rFonts w:eastAsia="Times New Roman" w:cstheme="minorHAnsi"/>
          <w:sz w:val="24"/>
          <w:szCs w:val="24"/>
          <w:lang w:eastAsia="el-GR"/>
        </w:rPr>
        <w:t xml:space="preserve">, δηλαδή της στελέχωσης της ομάδας με νέα μέλη, η </w:t>
      </w:r>
      <w:proofErr w:type="spellStart"/>
      <w:r w:rsidRPr="00C74097">
        <w:rPr>
          <w:rFonts w:eastAsia="Times New Roman" w:cstheme="minorHAnsi"/>
          <w:sz w:val="24"/>
          <w:szCs w:val="24"/>
          <w:lang w:eastAsia="el-GR"/>
        </w:rPr>
        <w:t>Centaurus</w:t>
      </w:r>
      <w:proofErr w:type="spellEnd"/>
      <w:r w:rsidRPr="00C74097">
        <w:rPr>
          <w:rFonts w:eastAsia="Times New Roman" w:cstheme="minorHAnsi"/>
          <w:sz w:val="24"/>
          <w:szCs w:val="24"/>
          <w:lang w:eastAsia="el-GR"/>
        </w:rPr>
        <w:t xml:space="preserve"> </w:t>
      </w:r>
      <w:proofErr w:type="spellStart"/>
      <w:r w:rsidRPr="00C74097">
        <w:rPr>
          <w:rFonts w:eastAsia="Times New Roman" w:cstheme="minorHAnsi"/>
          <w:sz w:val="24"/>
          <w:szCs w:val="24"/>
          <w:lang w:eastAsia="el-GR"/>
        </w:rPr>
        <w:t>Racing</w:t>
      </w:r>
      <w:proofErr w:type="spellEnd"/>
      <w:r w:rsidRPr="00C74097">
        <w:rPr>
          <w:rFonts w:eastAsia="Times New Roman" w:cstheme="minorHAnsi"/>
          <w:sz w:val="24"/>
          <w:szCs w:val="24"/>
          <w:lang w:eastAsia="el-GR"/>
        </w:rPr>
        <w:t xml:space="preserve"> επικεντρώθηκε στους προκριματικούς των διαγωνισμών (</w:t>
      </w:r>
      <w:proofErr w:type="spellStart"/>
      <w:r w:rsidRPr="00C74097">
        <w:rPr>
          <w:rFonts w:eastAsia="Times New Roman" w:cstheme="minorHAnsi"/>
          <w:sz w:val="24"/>
          <w:szCs w:val="24"/>
          <w:lang w:eastAsia="el-GR"/>
        </w:rPr>
        <w:t>registration</w:t>
      </w:r>
      <w:proofErr w:type="spellEnd"/>
      <w:r w:rsidRPr="00C74097">
        <w:rPr>
          <w:rFonts w:eastAsia="Times New Roman" w:cstheme="minorHAnsi"/>
          <w:sz w:val="24"/>
          <w:szCs w:val="24"/>
          <w:lang w:eastAsia="el-GR"/>
        </w:rPr>
        <w:t xml:space="preserve"> </w:t>
      </w:r>
      <w:proofErr w:type="spellStart"/>
      <w:r w:rsidRPr="00C74097">
        <w:rPr>
          <w:rFonts w:eastAsia="Times New Roman" w:cstheme="minorHAnsi"/>
          <w:sz w:val="24"/>
          <w:szCs w:val="24"/>
          <w:lang w:eastAsia="el-GR"/>
        </w:rPr>
        <w:t>quizzes</w:t>
      </w:r>
      <w:proofErr w:type="spellEnd"/>
      <w:r w:rsidRPr="00C74097">
        <w:rPr>
          <w:rFonts w:eastAsia="Times New Roman" w:cstheme="minorHAnsi"/>
          <w:sz w:val="24"/>
          <w:szCs w:val="24"/>
          <w:lang w:eastAsia="el-GR"/>
        </w:rPr>
        <w:t xml:space="preserve">), όπου εξετάστηκε σε γνώσεις πάνω στον σχεδιασμό των μονοθέσιων αλλά και σε μηχανολογικά, ηλεκτρολογικά και οικονομικά προβλήματα γενικότερων γνώσεων. Έχοντας εξασφαλίσει την συμμετοχή στον διαγωνισμό της Αυστρίας λόγω της 3ης θέσης στην αγωνιστική περίοδο 2023, και παίρνοντας το εισιτήριο για το FSN, FS East, FS </w:t>
      </w:r>
      <w:proofErr w:type="spellStart"/>
      <w:r w:rsidRPr="00C74097">
        <w:rPr>
          <w:rFonts w:eastAsia="Times New Roman" w:cstheme="minorHAnsi"/>
          <w:sz w:val="24"/>
          <w:szCs w:val="24"/>
          <w:lang w:eastAsia="el-GR"/>
        </w:rPr>
        <w:t>Czech</w:t>
      </w:r>
      <w:proofErr w:type="spellEnd"/>
      <w:r w:rsidRPr="00C74097">
        <w:rPr>
          <w:rFonts w:eastAsia="Times New Roman" w:cstheme="minorHAnsi"/>
          <w:sz w:val="24"/>
          <w:szCs w:val="24"/>
          <w:lang w:eastAsia="el-GR"/>
        </w:rPr>
        <w:t xml:space="preserve"> και FS </w:t>
      </w:r>
      <w:proofErr w:type="spellStart"/>
      <w:r w:rsidRPr="00C74097">
        <w:rPr>
          <w:rFonts w:eastAsia="Times New Roman" w:cstheme="minorHAnsi"/>
          <w:sz w:val="24"/>
          <w:szCs w:val="24"/>
          <w:lang w:eastAsia="el-GR"/>
        </w:rPr>
        <w:t>Greece</w:t>
      </w:r>
      <w:proofErr w:type="spellEnd"/>
      <w:r w:rsidRPr="00C74097">
        <w:rPr>
          <w:rFonts w:eastAsia="Times New Roman" w:cstheme="minorHAnsi"/>
          <w:sz w:val="24"/>
          <w:szCs w:val="24"/>
          <w:lang w:eastAsia="el-GR"/>
        </w:rPr>
        <w:t xml:space="preserve"> μετά την επιτυχημένη προσπάθεια των </w:t>
      </w:r>
      <w:proofErr w:type="spellStart"/>
      <w:r w:rsidRPr="00C74097">
        <w:rPr>
          <w:rFonts w:eastAsia="Times New Roman" w:cstheme="minorHAnsi"/>
          <w:sz w:val="24"/>
          <w:szCs w:val="24"/>
          <w:lang w:eastAsia="el-GR"/>
        </w:rPr>
        <w:t>registration</w:t>
      </w:r>
      <w:proofErr w:type="spellEnd"/>
      <w:r w:rsidRPr="00C74097">
        <w:rPr>
          <w:rFonts w:eastAsia="Times New Roman" w:cstheme="minorHAnsi"/>
          <w:sz w:val="24"/>
          <w:szCs w:val="24"/>
          <w:lang w:eastAsia="el-GR"/>
        </w:rPr>
        <w:t>, η ομάδα άνοιξε τον δρόμο για μια έντονη και ανταγωνιστή περίοδο στην οποία πρόκειται να αγωνιστεί ανάμεσα στις καλύτερες ομάδες του κόσμου στην κατηγορία μονοθέσιων εσωτερικής καύσης.</w:t>
      </w:r>
    </w:p>
    <w:p w:rsidR="00C74097" w:rsidRPr="00C74097" w:rsidRDefault="00C74097" w:rsidP="00C74097">
      <w:pPr>
        <w:spacing w:after="0" w:line="240" w:lineRule="auto"/>
        <w:jc w:val="both"/>
        <w:rPr>
          <w:rFonts w:eastAsia="Times New Roman" w:cstheme="minorHAnsi"/>
          <w:sz w:val="24"/>
          <w:szCs w:val="24"/>
          <w:lang w:eastAsia="el-GR"/>
        </w:rPr>
      </w:pPr>
      <w:r w:rsidRPr="00C74097">
        <w:rPr>
          <w:rFonts w:eastAsia="Times New Roman" w:cstheme="minorHAnsi"/>
          <w:sz w:val="24"/>
          <w:szCs w:val="24"/>
          <w:lang w:eastAsia="el-GR"/>
        </w:rPr>
        <w:t xml:space="preserve">Με πρωταγωνιστή τον </w:t>
      </w:r>
      <w:proofErr w:type="spellStart"/>
      <w:r w:rsidRPr="00C74097">
        <w:rPr>
          <w:rFonts w:eastAsia="Times New Roman" w:cstheme="minorHAnsi"/>
          <w:sz w:val="24"/>
          <w:szCs w:val="24"/>
          <w:lang w:eastAsia="el-GR"/>
        </w:rPr>
        <w:t>Pyrius</w:t>
      </w:r>
      <w:proofErr w:type="spellEnd"/>
      <w:r w:rsidRPr="00C74097">
        <w:rPr>
          <w:rFonts w:eastAsia="Times New Roman" w:cstheme="minorHAnsi"/>
          <w:sz w:val="24"/>
          <w:szCs w:val="24"/>
          <w:lang w:eastAsia="el-GR"/>
        </w:rPr>
        <w:t xml:space="preserve"> R, το 10ο στην σειρά μονοθέσιο της ομάδας, η </w:t>
      </w:r>
      <w:proofErr w:type="spellStart"/>
      <w:r w:rsidRPr="00C74097">
        <w:rPr>
          <w:rFonts w:eastAsia="Times New Roman" w:cstheme="minorHAnsi"/>
          <w:sz w:val="24"/>
          <w:szCs w:val="24"/>
          <w:lang w:eastAsia="el-GR"/>
        </w:rPr>
        <w:t>Centaurus</w:t>
      </w:r>
      <w:proofErr w:type="spellEnd"/>
      <w:r w:rsidRPr="00C74097">
        <w:rPr>
          <w:rFonts w:eastAsia="Times New Roman" w:cstheme="minorHAnsi"/>
          <w:sz w:val="24"/>
          <w:szCs w:val="24"/>
          <w:lang w:eastAsia="el-GR"/>
        </w:rPr>
        <w:t xml:space="preserve"> </w:t>
      </w:r>
      <w:proofErr w:type="spellStart"/>
      <w:r w:rsidRPr="00C74097">
        <w:rPr>
          <w:rFonts w:eastAsia="Times New Roman" w:cstheme="minorHAnsi"/>
          <w:sz w:val="24"/>
          <w:szCs w:val="24"/>
          <w:lang w:eastAsia="el-GR"/>
        </w:rPr>
        <w:t>Racing</w:t>
      </w:r>
      <w:proofErr w:type="spellEnd"/>
      <w:r w:rsidRPr="00C74097">
        <w:rPr>
          <w:rFonts w:eastAsia="Times New Roman" w:cstheme="minorHAnsi"/>
          <w:sz w:val="24"/>
          <w:szCs w:val="24"/>
          <w:lang w:eastAsia="el-GR"/>
        </w:rPr>
        <w:t xml:space="preserve"> κάνει πρώτη στάση στο Red </w:t>
      </w:r>
      <w:proofErr w:type="spellStart"/>
      <w:r w:rsidRPr="00C74097">
        <w:rPr>
          <w:rFonts w:eastAsia="Times New Roman" w:cstheme="minorHAnsi"/>
          <w:sz w:val="24"/>
          <w:szCs w:val="24"/>
          <w:lang w:eastAsia="el-GR"/>
        </w:rPr>
        <w:t>Bull</w:t>
      </w:r>
      <w:proofErr w:type="spellEnd"/>
      <w:r w:rsidRPr="00C74097">
        <w:rPr>
          <w:rFonts w:eastAsia="Times New Roman" w:cstheme="minorHAnsi"/>
          <w:sz w:val="24"/>
          <w:szCs w:val="24"/>
          <w:lang w:eastAsia="el-GR"/>
        </w:rPr>
        <w:t xml:space="preserve"> </w:t>
      </w:r>
      <w:proofErr w:type="spellStart"/>
      <w:r w:rsidRPr="00C74097">
        <w:rPr>
          <w:rFonts w:eastAsia="Times New Roman" w:cstheme="minorHAnsi"/>
          <w:sz w:val="24"/>
          <w:szCs w:val="24"/>
          <w:lang w:eastAsia="el-GR"/>
        </w:rPr>
        <w:t>Ring</w:t>
      </w:r>
      <w:proofErr w:type="spellEnd"/>
      <w:r w:rsidRPr="00C74097">
        <w:rPr>
          <w:rFonts w:eastAsia="Times New Roman" w:cstheme="minorHAnsi"/>
          <w:sz w:val="24"/>
          <w:szCs w:val="24"/>
          <w:lang w:eastAsia="el-GR"/>
        </w:rPr>
        <w:t xml:space="preserve"> της Αυστρίας, μια από τις πιο γνωστές πίστες F1. Ανάμεσα στις καλύτερες ομάδες της </w:t>
      </w:r>
      <w:proofErr w:type="spellStart"/>
      <w:r w:rsidRPr="00C74097">
        <w:rPr>
          <w:rFonts w:eastAsia="Times New Roman" w:cstheme="minorHAnsi"/>
          <w:sz w:val="24"/>
          <w:szCs w:val="24"/>
          <w:lang w:eastAsia="el-GR"/>
        </w:rPr>
        <w:t>combustion</w:t>
      </w:r>
      <w:proofErr w:type="spellEnd"/>
      <w:r w:rsidRPr="00C74097">
        <w:rPr>
          <w:rFonts w:eastAsia="Times New Roman" w:cstheme="minorHAnsi"/>
          <w:sz w:val="24"/>
          <w:szCs w:val="24"/>
          <w:lang w:eastAsia="el-GR"/>
        </w:rPr>
        <w:t xml:space="preserve"> κατηγορίας, η ομάδα σημείωσε σημαντικές διακρίσεις τόσο στα στατικά όσο και στα δυναμικά αγωνίσματα. Συγκεκριμένα, η ομάδα έλαβε την 2η θέση στο στατικό αγώνισμα της Κοστολόγησης του αυτοκινήτου (</w:t>
      </w:r>
      <w:proofErr w:type="spellStart"/>
      <w:r w:rsidRPr="00C74097">
        <w:rPr>
          <w:rFonts w:eastAsia="Times New Roman" w:cstheme="minorHAnsi"/>
          <w:sz w:val="24"/>
          <w:szCs w:val="24"/>
          <w:lang w:eastAsia="el-GR"/>
        </w:rPr>
        <w:t>Cost</w:t>
      </w:r>
      <w:proofErr w:type="spellEnd"/>
      <w:r w:rsidRPr="00C74097">
        <w:rPr>
          <w:rFonts w:eastAsia="Times New Roman" w:cstheme="minorHAnsi"/>
          <w:sz w:val="24"/>
          <w:szCs w:val="24"/>
          <w:lang w:eastAsia="el-GR"/>
        </w:rPr>
        <w:t xml:space="preserve"> &amp; Manufacturing </w:t>
      </w:r>
      <w:proofErr w:type="spellStart"/>
      <w:r w:rsidRPr="00C74097">
        <w:rPr>
          <w:rFonts w:eastAsia="Times New Roman" w:cstheme="minorHAnsi"/>
          <w:sz w:val="24"/>
          <w:szCs w:val="24"/>
          <w:lang w:eastAsia="el-GR"/>
        </w:rPr>
        <w:t>event</w:t>
      </w:r>
      <w:proofErr w:type="spellEnd"/>
      <w:r w:rsidRPr="00C74097">
        <w:rPr>
          <w:rFonts w:eastAsia="Times New Roman" w:cstheme="minorHAnsi"/>
          <w:sz w:val="24"/>
          <w:szCs w:val="24"/>
          <w:lang w:eastAsia="el-GR"/>
        </w:rPr>
        <w:t>), την 3η θέση στο αγώνισμα του Μηχανολογικού Σχεδιασμού (</w:t>
      </w:r>
      <w:proofErr w:type="spellStart"/>
      <w:r w:rsidRPr="00C74097">
        <w:rPr>
          <w:rFonts w:eastAsia="Times New Roman" w:cstheme="minorHAnsi"/>
          <w:sz w:val="24"/>
          <w:szCs w:val="24"/>
          <w:lang w:eastAsia="el-GR"/>
        </w:rPr>
        <w:t>Engineering</w:t>
      </w:r>
      <w:proofErr w:type="spellEnd"/>
      <w:r w:rsidRPr="00C74097">
        <w:rPr>
          <w:rFonts w:eastAsia="Times New Roman" w:cstheme="minorHAnsi"/>
          <w:sz w:val="24"/>
          <w:szCs w:val="24"/>
          <w:lang w:eastAsia="el-GR"/>
        </w:rPr>
        <w:t xml:space="preserve"> </w:t>
      </w:r>
      <w:proofErr w:type="spellStart"/>
      <w:r w:rsidRPr="00C74097">
        <w:rPr>
          <w:rFonts w:eastAsia="Times New Roman" w:cstheme="minorHAnsi"/>
          <w:sz w:val="24"/>
          <w:szCs w:val="24"/>
          <w:lang w:eastAsia="el-GR"/>
        </w:rPr>
        <w:t>Design</w:t>
      </w:r>
      <w:proofErr w:type="spellEnd"/>
      <w:r w:rsidRPr="00C74097">
        <w:rPr>
          <w:rFonts w:eastAsia="Times New Roman" w:cstheme="minorHAnsi"/>
          <w:sz w:val="24"/>
          <w:szCs w:val="24"/>
          <w:lang w:eastAsia="el-GR"/>
        </w:rPr>
        <w:t xml:space="preserve"> </w:t>
      </w:r>
      <w:proofErr w:type="spellStart"/>
      <w:r w:rsidRPr="00C74097">
        <w:rPr>
          <w:rFonts w:eastAsia="Times New Roman" w:cstheme="minorHAnsi"/>
          <w:sz w:val="24"/>
          <w:szCs w:val="24"/>
          <w:lang w:eastAsia="el-GR"/>
        </w:rPr>
        <w:t>event</w:t>
      </w:r>
      <w:proofErr w:type="spellEnd"/>
      <w:r w:rsidRPr="00C74097">
        <w:rPr>
          <w:rFonts w:eastAsia="Times New Roman" w:cstheme="minorHAnsi"/>
          <w:sz w:val="24"/>
          <w:szCs w:val="24"/>
          <w:lang w:eastAsia="el-GR"/>
        </w:rPr>
        <w:t xml:space="preserve">), την 3η θέση στο δυναμικό αγώνισμα του </w:t>
      </w:r>
      <w:proofErr w:type="spellStart"/>
      <w:r w:rsidRPr="00C74097">
        <w:rPr>
          <w:rFonts w:eastAsia="Times New Roman" w:cstheme="minorHAnsi"/>
          <w:sz w:val="24"/>
          <w:szCs w:val="24"/>
          <w:lang w:eastAsia="el-GR"/>
        </w:rPr>
        <w:t>Endurance</w:t>
      </w:r>
      <w:proofErr w:type="spellEnd"/>
      <w:r w:rsidRPr="00C74097">
        <w:rPr>
          <w:rFonts w:eastAsia="Times New Roman" w:cstheme="minorHAnsi"/>
          <w:sz w:val="24"/>
          <w:szCs w:val="24"/>
          <w:lang w:eastAsia="el-GR"/>
        </w:rPr>
        <w:t xml:space="preserve">, πετυχαίνοντας μάλιστα τον 3ο καλύτερο χρόνο σε μια πίστα 22km και τέλος την 3η θέση στην Αποδοτικότητα του μονοθέσιου, κατακτώντας έτσι την 4η θέση στην </w:t>
      </w:r>
      <w:proofErr w:type="spellStart"/>
      <w:r w:rsidRPr="00C74097">
        <w:rPr>
          <w:rFonts w:eastAsia="Times New Roman" w:cstheme="minorHAnsi"/>
          <w:sz w:val="24"/>
          <w:szCs w:val="24"/>
          <w:lang w:eastAsia="el-GR"/>
        </w:rPr>
        <w:t>Overall</w:t>
      </w:r>
      <w:proofErr w:type="spellEnd"/>
      <w:r w:rsidRPr="00C74097">
        <w:rPr>
          <w:rFonts w:eastAsia="Times New Roman" w:cstheme="minorHAnsi"/>
          <w:sz w:val="24"/>
          <w:szCs w:val="24"/>
          <w:lang w:eastAsia="el-GR"/>
        </w:rPr>
        <w:t xml:space="preserve"> κατάταξη του διαγωνισμού.</w:t>
      </w:r>
    </w:p>
    <w:p w:rsidR="00C74097" w:rsidRPr="00C74097" w:rsidRDefault="00C74097" w:rsidP="00C74097">
      <w:pPr>
        <w:spacing w:after="0" w:line="240" w:lineRule="auto"/>
        <w:jc w:val="both"/>
        <w:rPr>
          <w:rFonts w:eastAsia="Times New Roman" w:cstheme="minorHAnsi"/>
          <w:sz w:val="24"/>
          <w:szCs w:val="24"/>
          <w:lang w:eastAsia="el-GR"/>
        </w:rPr>
      </w:pPr>
      <w:r w:rsidRPr="00C74097">
        <w:rPr>
          <w:rFonts w:eastAsia="Times New Roman" w:cstheme="minorHAnsi"/>
          <w:sz w:val="24"/>
          <w:szCs w:val="24"/>
          <w:lang w:eastAsia="el-GR"/>
        </w:rPr>
        <w:t xml:space="preserve">Συνεχίζοντας στην Ουγγαρία στην πίστα του </w:t>
      </w:r>
      <w:proofErr w:type="spellStart"/>
      <w:r w:rsidRPr="00C74097">
        <w:rPr>
          <w:rFonts w:eastAsia="Times New Roman" w:cstheme="minorHAnsi"/>
          <w:sz w:val="24"/>
          <w:szCs w:val="24"/>
          <w:lang w:eastAsia="el-GR"/>
        </w:rPr>
        <w:t>ZalaZone</w:t>
      </w:r>
      <w:proofErr w:type="spellEnd"/>
      <w:r w:rsidRPr="00C74097">
        <w:rPr>
          <w:rFonts w:eastAsia="Times New Roman" w:cstheme="minorHAnsi"/>
          <w:sz w:val="24"/>
          <w:szCs w:val="24"/>
          <w:lang w:eastAsia="el-GR"/>
        </w:rPr>
        <w:t>, με ακόμη περισσότερες διακρίσεις, η ομάδα κατάφερε να σημειώσει την 1η θέση στο στατικό αγώνισμα του Μηχανολογικού Σχεδιασμού, τη 1η θέση στην Κοστολόγηση και Κατασκευή του αυτοκινήτου, την 2η θέση στην παρουσίαση του Επιχειρηματικού πλάνου(</w:t>
      </w:r>
      <w:proofErr w:type="spellStart"/>
      <w:r w:rsidRPr="00C74097">
        <w:rPr>
          <w:rFonts w:eastAsia="Times New Roman" w:cstheme="minorHAnsi"/>
          <w:sz w:val="24"/>
          <w:szCs w:val="24"/>
          <w:lang w:eastAsia="el-GR"/>
        </w:rPr>
        <w:t>Business</w:t>
      </w:r>
      <w:proofErr w:type="spellEnd"/>
      <w:r w:rsidRPr="00C74097">
        <w:rPr>
          <w:rFonts w:eastAsia="Times New Roman" w:cstheme="minorHAnsi"/>
          <w:sz w:val="24"/>
          <w:szCs w:val="24"/>
          <w:lang w:eastAsia="el-GR"/>
        </w:rPr>
        <w:t xml:space="preserve"> </w:t>
      </w:r>
      <w:proofErr w:type="spellStart"/>
      <w:r w:rsidRPr="00C74097">
        <w:rPr>
          <w:rFonts w:eastAsia="Times New Roman" w:cstheme="minorHAnsi"/>
          <w:sz w:val="24"/>
          <w:szCs w:val="24"/>
          <w:lang w:eastAsia="el-GR"/>
        </w:rPr>
        <w:t>Plan</w:t>
      </w:r>
      <w:proofErr w:type="spellEnd"/>
      <w:r w:rsidRPr="00C74097">
        <w:rPr>
          <w:rFonts w:eastAsia="Times New Roman" w:cstheme="minorHAnsi"/>
          <w:sz w:val="24"/>
          <w:szCs w:val="24"/>
          <w:lang w:eastAsia="el-GR"/>
        </w:rPr>
        <w:t xml:space="preserve"> </w:t>
      </w:r>
      <w:proofErr w:type="spellStart"/>
      <w:r w:rsidRPr="00C74097">
        <w:rPr>
          <w:rFonts w:eastAsia="Times New Roman" w:cstheme="minorHAnsi"/>
          <w:sz w:val="24"/>
          <w:szCs w:val="24"/>
          <w:lang w:eastAsia="el-GR"/>
        </w:rPr>
        <w:t>Presentation</w:t>
      </w:r>
      <w:proofErr w:type="spellEnd"/>
      <w:r w:rsidRPr="00C74097">
        <w:rPr>
          <w:rFonts w:eastAsia="Times New Roman" w:cstheme="minorHAnsi"/>
          <w:sz w:val="24"/>
          <w:szCs w:val="24"/>
          <w:lang w:eastAsia="el-GR"/>
        </w:rPr>
        <w:t xml:space="preserve">) κατακτώντας έτσι την 1η θέση στο </w:t>
      </w:r>
      <w:proofErr w:type="spellStart"/>
      <w:r w:rsidRPr="00C74097">
        <w:rPr>
          <w:rFonts w:eastAsia="Times New Roman" w:cstheme="minorHAnsi"/>
          <w:sz w:val="24"/>
          <w:szCs w:val="24"/>
          <w:lang w:eastAsia="el-GR"/>
        </w:rPr>
        <w:t>Static</w:t>
      </w:r>
      <w:proofErr w:type="spellEnd"/>
      <w:r w:rsidRPr="00C74097">
        <w:rPr>
          <w:rFonts w:eastAsia="Times New Roman" w:cstheme="minorHAnsi"/>
          <w:sz w:val="24"/>
          <w:szCs w:val="24"/>
          <w:lang w:eastAsia="el-GR"/>
        </w:rPr>
        <w:t xml:space="preserve"> </w:t>
      </w:r>
      <w:proofErr w:type="spellStart"/>
      <w:r w:rsidRPr="00C74097">
        <w:rPr>
          <w:rFonts w:eastAsia="Times New Roman" w:cstheme="minorHAnsi"/>
          <w:sz w:val="24"/>
          <w:szCs w:val="24"/>
          <w:lang w:eastAsia="el-GR"/>
        </w:rPr>
        <w:t>Overall</w:t>
      </w:r>
      <w:proofErr w:type="spellEnd"/>
      <w:r w:rsidRPr="00C74097">
        <w:rPr>
          <w:rFonts w:eastAsia="Times New Roman" w:cstheme="minorHAnsi"/>
          <w:sz w:val="24"/>
          <w:szCs w:val="24"/>
          <w:lang w:eastAsia="el-GR"/>
        </w:rPr>
        <w:t xml:space="preserve">, δηλαδή 1η θέση σε όλη την κατηγορία στατικών αγωνισμάτων. Ακόμη, το μονοθέσιο μας σημείωσε τον 2ο καλύτερο χρόνο στο αγώνισμα του </w:t>
      </w:r>
      <w:proofErr w:type="spellStart"/>
      <w:r w:rsidRPr="00C74097">
        <w:rPr>
          <w:rFonts w:eastAsia="Times New Roman" w:cstheme="minorHAnsi"/>
          <w:sz w:val="24"/>
          <w:szCs w:val="24"/>
          <w:lang w:eastAsia="el-GR"/>
        </w:rPr>
        <w:t>Autocross</w:t>
      </w:r>
      <w:proofErr w:type="spellEnd"/>
      <w:r w:rsidRPr="00C74097">
        <w:rPr>
          <w:rFonts w:eastAsia="Times New Roman" w:cstheme="minorHAnsi"/>
          <w:sz w:val="24"/>
          <w:szCs w:val="24"/>
          <w:lang w:eastAsia="el-GR"/>
        </w:rPr>
        <w:t xml:space="preserve">, έτσι η ομάδα κατάφερε να </w:t>
      </w:r>
      <w:r w:rsidRPr="00C74097">
        <w:rPr>
          <w:rFonts w:eastAsia="Times New Roman" w:cstheme="minorHAnsi"/>
          <w:sz w:val="24"/>
          <w:szCs w:val="24"/>
          <w:lang w:eastAsia="el-GR"/>
        </w:rPr>
        <w:lastRenderedPageBreak/>
        <w:t xml:space="preserve">συγκεντρώσει τους απαραίτητους πόντους που την οδήγησαν στην 3η θέση </w:t>
      </w:r>
      <w:proofErr w:type="spellStart"/>
      <w:r w:rsidRPr="00C74097">
        <w:rPr>
          <w:rFonts w:eastAsia="Times New Roman" w:cstheme="minorHAnsi"/>
          <w:sz w:val="24"/>
          <w:szCs w:val="24"/>
          <w:lang w:eastAsia="el-GR"/>
        </w:rPr>
        <w:t>οverall</w:t>
      </w:r>
      <w:proofErr w:type="spellEnd"/>
      <w:r w:rsidRPr="00C74097">
        <w:rPr>
          <w:rFonts w:eastAsia="Times New Roman" w:cstheme="minorHAnsi"/>
          <w:sz w:val="24"/>
          <w:szCs w:val="24"/>
          <w:lang w:eastAsia="el-GR"/>
        </w:rPr>
        <w:t xml:space="preserve"> για το FS East.</w:t>
      </w:r>
    </w:p>
    <w:p w:rsidR="00C74097" w:rsidRPr="00C74097" w:rsidRDefault="00C74097" w:rsidP="00C74097">
      <w:pPr>
        <w:spacing w:after="0" w:line="240" w:lineRule="auto"/>
        <w:jc w:val="both"/>
        <w:rPr>
          <w:rFonts w:eastAsia="Times New Roman" w:cstheme="minorHAnsi"/>
          <w:sz w:val="24"/>
          <w:szCs w:val="24"/>
          <w:lang w:eastAsia="el-GR"/>
        </w:rPr>
      </w:pPr>
      <w:r w:rsidRPr="00C74097">
        <w:rPr>
          <w:rFonts w:eastAsia="Times New Roman" w:cstheme="minorHAnsi"/>
          <w:sz w:val="24"/>
          <w:szCs w:val="24"/>
          <w:lang w:eastAsia="el-GR"/>
        </w:rPr>
        <w:t xml:space="preserve">Τέλος, στην Τσεχία, στην πίστα του </w:t>
      </w:r>
      <w:proofErr w:type="spellStart"/>
      <w:r w:rsidRPr="00C74097">
        <w:rPr>
          <w:rFonts w:eastAsia="Times New Roman" w:cstheme="minorHAnsi"/>
          <w:sz w:val="24"/>
          <w:szCs w:val="24"/>
          <w:lang w:eastAsia="el-GR"/>
        </w:rPr>
        <w:t>Autodrom</w:t>
      </w:r>
      <w:proofErr w:type="spellEnd"/>
      <w:r w:rsidRPr="00C74097">
        <w:rPr>
          <w:rFonts w:eastAsia="Times New Roman" w:cstheme="minorHAnsi"/>
          <w:sz w:val="24"/>
          <w:szCs w:val="24"/>
          <w:lang w:eastAsia="el-GR"/>
        </w:rPr>
        <w:t xml:space="preserve"> </w:t>
      </w:r>
      <w:proofErr w:type="spellStart"/>
      <w:r w:rsidRPr="00C74097">
        <w:rPr>
          <w:rFonts w:eastAsia="Times New Roman" w:cstheme="minorHAnsi"/>
          <w:sz w:val="24"/>
          <w:szCs w:val="24"/>
          <w:lang w:eastAsia="el-GR"/>
        </w:rPr>
        <w:t>Most</w:t>
      </w:r>
      <w:proofErr w:type="spellEnd"/>
      <w:r w:rsidRPr="00C74097">
        <w:rPr>
          <w:rFonts w:eastAsia="Times New Roman" w:cstheme="minorHAnsi"/>
          <w:sz w:val="24"/>
          <w:szCs w:val="24"/>
          <w:lang w:eastAsia="el-GR"/>
        </w:rPr>
        <w:t xml:space="preserve">, η ομάδα κατέκτησε την 1η θέση στο αγώνισμα του μηχανολογικού σχεδιασμού, την 3η θέση στο αγώνισμα της κοστολόγησης του αυτοκινήτου, ενώ στα δυναμικά αγωνίσματα σημείωσε την 2η θέση στο </w:t>
      </w:r>
      <w:proofErr w:type="spellStart"/>
      <w:r w:rsidRPr="00C74097">
        <w:rPr>
          <w:rFonts w:eastAsia="Times New Roman" w:cstheme="minorHAnsi"/>
          <w:sz w:val="24"/>
          <w:szCs w:val="24"/>
          <w:lang w:eastAsia="el-GR"/>
        </w:rPr>
        <w:t>Autocross</w:t>
      </w:r>
      <w:proofErr w:type="spellEnd"/>
      <w:r w:rsidRPr="00C74097">
        <w:rPr>
          <w:rFonts w:eastAsia="Times New Roman" w:cstheme="minorHAnsi"/>
          <w:sz w:val="24"/>
          <w:szCs w:val="24"/>
          <w:lang w:eastAsia="el-GR"/>
        </w:rPr>
        <w:t>, την 2η θέση στην αποδοτικότητα (</w:t>
      </w:r>
      <w:proofErr w:type="spellStart"/>
      <w:r w:rsidRPr="00C74097">
        <w:rPr>
          <w:rFonts w:eastAsia="Times New Roman" w:cstheme="minorHAnsi"/>
          <w:sz w:val="24"/>
          <w:szCs w:val="24"/>
          <w:lang w:eastAsia="el-GR"/>
        </w:rPr>
        <w:t>Efficiency</w:t>
      </w:r>
      <w:proofErr w:type="spellEnd"/>
      <w:r w:rsidRPr="00C74097">
        <w:rPr>
          <w:rFonts w:eastAsia="Times New Roman" w:cstheme="minorHAnsi"/>
          <w:sz w:val="24"/>
          <w:szCs w:val="24"/>
          <w:lang w:eastAsia="el-GR"/>
        </w:rPr>
        <w:t xml:space="preserve">) του μονοθέσιου και την 3η θέση στο </w:t>
      </w:r>
      <w:proofErr w:type="spellStart"/>
      <w:r w:rsidRPr="00C74097">
        <w:rPr>
          <w:rFonts w:eastAsia="Times New Roman" w:cstheme="minorHAnsi"/>
          <w:sz w:val="24"/>
          <w:szCs w:val="24"/>
          <w:lang w:eastAsia="el-GR"/>
        </w:rPr>
        <w:t>endurance</w:t>
      </w:r>
      <w:proofErr w:type="spellEnd"/>
      <w:r w:rsidRPr="00C74097">
        <w:rPr>
          <w:rFonts w:eastAsia="Times New Roman" w:cstheme="minorHAnsi"/>
          <w:sz w:val="24"/>
          <w:szCs w:val="24"/>
          <w:lang w:eastAsia="el-GR"/>
        </w:rPr>
        <w:t xml:space="preserve">. Μάλιστα στο τελευταίο η ομάδα σημείωσε το γρηγορότερο </w:t>
      </w:r>
      <w:proofErr w:type="spellStart"/>
      <w:r w:rsidRPr="00C74097">
        <w:rPr>
          <w:rFonts w:eastAsia="Times New Roman" w:cstheme="minorHAnsi"/>
          <w:sz w:val="24"/>
          <w:szCs w:val="24"/>
          <w:lang w:eastAsia="el-GR"/>
        </w:rPr>
        <w:t>Driver</w:t>
      </w:r>
      <w:proofErr w:type="spellEnd"/>
      <w:r w:rsidRPr="00C74097">
        <w:rPr>
          <w:rFonts w:eastAsia="Times New Roman" w:cstheme="minorHAnsi"/>
          <w:sz w:val="24"/>
          <w:szCs w:val="24"/>
          <w:lang w:eastAsia="el-GR"/>
        </w:rPr>
        <w:t xml:space="preserve"> </w:t>
      </w:r>
      <w:proofErr w:type="spellStart"/>
      <w:r w:rsidRPr="00C74097">
        <w:rPr>
          <w:rFonts w:eastAsia="Times New Roman" w:cstheme="minorHAnsi"/>
          <w:sz w:val="24"/>
          <w:szCs w:val="24"/>
          <w:lang w:eastAsia="el-GR"/>
        </w:rPr>
        <w:t>change</w:t>
      </w:r>
      <w:proofErr w:type="spellEnd"/>
      <w:r w:rsidRPr="00C74097">
        <w:rPr>
          <w:rFonts w:eastAsia="Times New Roman" w:cstheme="minorHAnsi"/>
          <w:sz w:val="24"/>
          <w:szCs w:val="24"/>
          <w:lang w:eastAsia="el-GR"/>
        </w:rPr>
        <w:t xml:space="preserve"> σε όλη την διοργάνωση εξασφαλίζοντας ένα ακόμα </w:t>
      </w:r>
      <w:proofErr w:type="spellStart"/>
      <w:r w:rsidRPr="00C74097">
        <w:rPr>
          <w:rFonts w:eastAsia="Times New Roman" w:cstheme="minorHAnsi"/>
          <w:sz w:val="24"/>
          <w:szCs w:val="24"/>
          <w:lang w:eastAsia="el-GR"/>
        </w:rPr>
        <w:t>special</w:t>
      </w:r>
      <w:proofErr w:type="spellEnd"/>
      <w:r w:rsidRPr="00C74097">
        <w:rPr>
          <w:rFonts w:eastAsia="Times New Roman" w:cstheme="minorHAnsi"/>
          <w:sz w:val="24"/>
          <w:szCs w:val="24"/>
          <w:lang w:eastAsia="el-GR"/>
        </w:rPr>
        <w:t xml:space="preserve"> </w:t>
      </w:r>
      <w:proofErr w:type="spellStart"/>
      <w:r w:rsidRPr="00C74097">
        <w:rPr>
          <w:rFonts w:eastAsia="Times New Roman" w:cstheme="minorHAnsi"/>
          <w:sz w:val="24"/>
          <w:szCs w:val="24"/>
          <w:lang w:eastAsia="el-GR"/>
        </w:rPr>
        <w:t>award</w:t>
      </w:r>
      <w:proofErr w:type="spellEnd"/>
      <w:r w:rsidRPr="00C74097">
        <w:rPr>
          <w:rFonts w:eastAsia="Times New Roman" w:cstheme="minorHAnsi"/>
          <w:sz w:val="24"/>
          <w:szCs w:val="24"/>
          <w:lang w:eastAsia="el-GR"/>
        </w:rPr>
        <w:t xml:space="preserve">. Η ομάδα έτσι κατέκτησε την 3η θέση του βάθρου για την </w:t>
      </w:r>
      <w:proofErr w:type="spellStart"/>
      <w:r w:rsidRPr="00C74097">
        <w:rPr>
          <w:rFonts w:eastAsia="Times New Roman" w:cstheme="minorHAnsi"/>
          <w:sz w:val="24"/>
          <w:szCs w:val="24"/>
          <w:lang w:eastAsia="el-GR"/>
        </w:rPr>
        <w:t>Overall</w:t>
      </w:r>
      <w:proofErr w:type="spellEnd"/>
      <w:r w:rsidRPr="00C74097">
        <w:rPr>
          <w:rFonts w:eastAsia="Times New Roman" w:cstheme="minorHAnsi"/>
          <w:sz w:val="24"/>
          <w:szCs w:val="24"/>
          <w:lang w:eastAsia="el-GR"/>
        </w:rPr>
        <w:t xml:space="preserve"> κατάταξη του FS </w:t>
      </w:r>
      <w:proofErr w:type="spellStart"/>
      <w:r w:rsidRPr="00C74097">
        <w:rPr>
          <w:rFonts w:eastAsia="Times New Roman" w:cstheme="minorHAnsi"/>
          <w:sz w:val="24"/>
          <w:szCs w:val="24"/>
          <w:lang w:eastAsia="el-GR"/>
        </w:rPr>
        <w:t>Czech</w:t>
      </w:r>
      <w:proofErr w:type="spellEnd"/>
      <w:r w:rsidRPr="00C74097">
        <w:rPr>
          <w:rFonts w:eastAsia="Times New Roman" w:cstheme="minorHAnsi"/>
          <w:sz w:val="24"/>
          <w:szCs w:val="24"/>
          <w:lang w:eastAsia="el-GR"/>
        </w:rPr>
        <w:t xml:space="preserve"> </w:t>
      </w:r>
      <w:proofErr w:type="spellStart"/>
      <w:r w:rsidRPr="00C74097">
        <w:rPr>
          <w:rFonts w:eastAsia="Times New Roman" w:cstheme="minorHAnsi"/>
          <w:sz w:val="24"/>
          <w:szCs w:val="24"/>
          <w:lang w:eastAsia="el-GR"/>
        </w:rPr>
        <w:t>Republic</w:t>
      </w:r>
      <w:proofErr w:type="spellEnd"/>
      <w:r w:rsidRPr="00C74097">
        <w:rPr>
          <w:rFonts w:eastAsia="Times New Roman" w:cstheme="minorHAnsi"/>
          <w:sz w:val="24"/>
          <w:szCs w:val="24"/>
          <w:lang w:eastAsia="el-GR"/>
        </w:rPr>
        <w:t xml:space="preserve">, ολοκληρώνοντας έτσι μια επιτυχημένη αγωνιστική χρονιά με συνολικά 18 διακρίσεις. Αξίζει να αναφερθεί ότι κυριάρχησε στο βάθρο του διαγωνισμού το γαλανόλευκο χρώμα καθώς 2 από τις 3 κορυφαίες ομάδες έφεραν την ελληνική σημαία. </w:t>
      </w:r>
    </w:p>
    <w:p w:rsidR="00C74097" w:rsidRPr="00C74097" w:rsidRDefault="00C74097" w:rsidP="00C74097">
      <w:pPr>
        <w:spacing w:after="0" w:line="240" w:lineRule="auto"/>
        <w:jc w:val="both"/>
        <w:rPr>
          <w:rFonts w:eastAsia="Times New Roman" w:cstheme="minorHAnsi"/>
          <w:sz w:val="24"/>
          <w:szCs w:val="24"/>
          <w:lang w:eastAsia="el-GR"/>
        </w:rPr>
      </w:pPr>
      <w:r w:rsidRPr="00C74097">
        <w:rPr>
          <w:rFonts w:eastAsia="Times New Roman" w:cstheme="minorHAnsi"/>
          <w:sz w:val="24"/>
          <w:szCs w:val="24"/>
          <w:lang w:eastAsia="el-GR"/>
        </w:rPr>
        <w:t>Η ομάδα με την φετινή σεζόν έχει ολοκληρώσει μια επιτυχημένη πορεία 15 χρόνων έρευνας και καινοτομίας στην κατηγορία μονοθέσιων εσωτερικής καύσης, και θέτει καινούργιους και υψηλότερους στόχους για την ερχόμενη χρονιά καθώς προχωράει στην μετάβαση σε ηλεκτρικό μονοθέσιο.</w:t>
      </w:r>
    </w:p>
    <w:p w:rsidR="00C74097" w:rsidRPr="00C74097" w:rsidRDefault="00C74097" w:rsidP="00C74097">
      <w:pPr>
        <w:spacing w:after="0" w:line="240" w:lineRule="auto"/>
        <w:jc w:val="both"/>
        <w:rPr>
          <w:rFonts w:eastAsia="Times New Roman" w:cstheme="minorHAnsi"/>
          <w:sz w:val="24"/>
          <w:szCs w:val="24"/>
          <w:lang w:eastAsia="el-GR"/>
        </w:rPr>
      </w:pPr>
      <w:r w:rsidRPr="00C74097">
        <w:rPr>
          <w:rFonts w:eastAsia="Times New Roman" w:cstheme="minorHAnsi"/>
          <w:sz w:val="24"/>
          <w:szCs w:val="24"/>
          <w:lang w:eastAsia="el-GR"/>
        </w:rPr>
        <w:t>Θα θέλαμε να ευχαριστήσουμε θερμά το Πανεπιστήμιο Θεσσαλίας που στέκεται αρωγός στο έργο μας, την Περιφέρεια Θεσσαλίας, τους χορηγούς μας, αλλά και τους ανθρώπους που μας στηρίζουν σε αυτή την πολυετή προσπάθεια.</w:t>
      </w:r>
    </w:p>
    <w:bookmarkEnd w:id="0"/>
    <w:p w:rsidR="007F4A40" w:rsidRPr="00C74097" w:rsidRDefault="007F4A40" w:rsidP="00C74097">
      <w:pPr>
        <w:jc w:val="both"/>
        <w:rPr>
          <w:rFonts w:cstheme="minorHAnsi"/>
        </w:rPr>
      </w:pPr>
    </w:p>
    <w:sectPr w:rsidR="007F4A40" w:rsidRPr="00C7409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097"/>
    <w:rsid w:val="007F4A40"/>
    <w:rsid w:val="00C7409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31EE0"/>
  <w15:chartTrackingRefBased/>
  <w15:docId w15:val="{7B2C1BEA-402F-4824-8507-9D0C7F50D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2050668">
      <w:bodyDiv w:val="1"/>
      <w:marLeft w:val="0"/>
      <w:marRight w:val="0"/>
      <w:marTop w:val="0"/>
      <w:marBottom w:val="0"/>
      <w:divBdr>
        <w:top w:val="none" w:sz="0" w:space="0" w:color="auto"/>
        <w:left w:val="none" w:sz="0" w:space="0" w:color="auto"/>
        <w:bottom w:val="none" w:sz="0" w:space="0" w:color="auto"/>
        <w:right w:val="none" w:sz="0" w:space="0" w:color="auto"/>
      </w:divBdr>
      <w:divsChild>
        <w:div w:id="746996221">
          <w:marLeft w:val="0"/>
          <w:marRight w:val="0"/>
          <w:marTop w:val="0"/>
          <w:marBottom w:val="0"/>
          <w:divBdr>
            <w:top w:val="none" w:sz="0" w:space="0" w:color="auto"/>
            <w:left w:val="none" w:sz="0" w:space="0" w:color="auto"/>
            <w:bottom w:val="none" w:sz="0" w:space="0" w:color="auto"/>
            <w:right w:val="none" w:sz="0" w:space="0" w:color="auto"/>
          </w:divBdr>
          <w:divsChild>
            <w:div w:id="1759254354">
              <w:marLeft w:val="0"/>
              <w:marRight w:val="0"/>
              <w:marTop w:val="0"/>
              <w:marBottom w:val="0"/>
              <w:divBdr>
                <w:top w:val="none" w:sz="0" w:space="0" w:color="auto"/>
                <w:left w:val="none" w:sz="0" w:space="0" w:color="auto"/>
                <w:bottom w:val="none" w:sz="0" w:space="0" w:color="auto"/>
                <w:right w:val="none" w:sz="0" w:space="0" w:color="auto"/>
              </w:divBdr>
              <w:divsChild>
                <w:div w:id="1342389418">
                  <w:marLeft w:val="0"/>
                  <w:marRight w:val="0"/>
                  <w:marTop w:val="0"/>
                  <w:marBottom w:val="0"/>
                  <w:divBdr>
                    <w:top w:val="none" w:sz="0" w:space="0" w:color="auto"/>
                    <w:left w:val="none" w:sz="0" w:space="0" w:color="auto"/>
                    <w:bottom w:val="none" w:sz="0" w:space="0" w:color="auto"/>
                    <w:right w:val="none" w:sz="0" w:space="0" w:color="auto"/>
                  </w:divBdr>
                  <w:divsChild>
                    <w:div w:id="808325647">
                      <w:marLeft w:val="0"/>
                      <w:marRight w:val="0"/>
                      <w:marTop w:val="0"/>
                      <w:marBottom w:val="0"/>
                      <w:divBdr>
                        <w:top w:val="none" w:sz="0" w:space="0" w:color="auto"/>
                        <w:left w:val="none" w:sz="0" w:space="0" w:color="auto"/>
                        <w:bottom w:val="none" w:sz="0" w:space="0" w:color="auto"/>
                        <w:right w:val="none" w:sz="0" w:space="0" w:color="auto"/>
                      </w:divBdr>
                      <w:divsChild>
                        <w:div w:id="1405908081">
                          <w:marLeft w:val="0"/>
                          <w:marRight w:val="0"/>
                          <w:marTop w:val="0"/>
                          <w:marBottom w:val="0"/>
                          <w:divBdr>
                            <w:top w:val="none" w:sz="0" w:space="0" w:color="auto"/>
                            <w:left w:val="none" w:sz="0" w:space="0" w:color="auto"/>
                            <w:bottom w:val="none" w:sz="0" w:space="0" w:color="auto"/>
                            <w:right w:val="none" w:sz="0" w:space="0" w:color="auto"/>
                          </w:divBdr>
                          <w:divsChild>
                            <w:div w:id="1593275506">
                              <w:marLeft w:val="0"/>
                              <w:marRight w:val="0"/>
                              <w:marTop w:val="0"/>
                              <w:marBottom w:val="0"/>
                              <w:divBdr>
                                <w:top w:val="none" w:sz="0" w:space="0" w:color="auto"/>
                                <w:left w:val="none" w:sz="0" w:space="0" w:color="auto"/>
                                <w:bottom w:val="none" w:sz="0" w:space="0" w:color="auto"/>
                                <w:right w:val="none" w:sz="0" w:space="0" w:color="auto"/>
                              </w:divBdr>
                            </w:div>
                            <w:div w:id="1429085837">
                              <w:marLeft w:val="0"/>
                              <w:marRight w:val="0"/>
                              <w:marTop w:val="0"/>
                              <w:marBottom w:val="0"/>
                              <w:divBdr>
                                <w:top w:val="none" w:sz="0" w:space="0" w:color="auto"/>
                                <w:left w:val="none" w:sz="0" w:space="0" w:color="auto"/>
                                <w:bottom w:val="none" w:sz="0" w:space="0" w:color="auto"/>
                                <w:right w:val="none" w:sz="0" w:space="0" w:color="auto"/>
                              </w:divBdr>
                            </w:div>
                            <w:div w:id="398748168">
                              <w:marLeft w:val="0"/>
                              <w:marRight w:val="0"/>
                              <w:marTop w:val="0"/>
                              <w:marBottom w:val="0"/>
                              <w:divBdr>
                                <w:top w:val="none" w:sz="0" w:space="0" w:color="auto"/>
                                <w:left w:val="none" w:sz="0" w:space="0" w:color="auto"/>
                                <w:bottom w:val="none" w:sz="0" w:space="0" w:color="auto"/>
                                <w:right w:val="none" w:sz="0" w:space="0" w:color="auto"/>
                              </w:divBdr>
                            </w:div>
                            <w:div w:id="1650594624">
                              <w:marLeft w:val="0"/>
                              <w:marRight w:val="0"/>
                              <w:marTop w:val="0"/>
                              <w:marBottom w:val="0"/>
                              <w:divBdr>
                                <w:top w:val="none" w:sz="0" w:space="0" w:color="auto"/>
                                <w:left w:val="none" w:sz="0" w:space="0" w:color="auto"/>
                                <w:bottom w:val="none" w:sz="0" w:space="0" w:color="auto"/>
                                <w:right w:val="none" w:sz="0" w:space="0" w:color="auto"/>
                              </w:divBdr>
                            </w:div>
                            <w:div w:id="180899177">
                              <w:marLeft w:val="0"/>
                              <w:marRight w:val="0"/>
                              <w:marTop w:val="0"/>
                              <w:marBottom w:val="0"/>
                              <w:divBdr>
                                <w:top w:val="none" w:sz="0" w:space="0" w:color="auto"/>
                                <w:left w:val="none" w:sz="0" w:space="0" w:color="auto"/>
                                <w:bottom w:val="none" w:sz="0" w:space="0" w:color="auto"/>
                                <w:right w:val="none" w:sz="0" w:space="0" w:color="auto"/>
                              </w:divBdr>
                            </w:div>
                            <w:div w:id="1632438406">
                              <w:marLeft w:val="0"/>
                              <w:marRight w:val="0"/>
                              <w:marTop w:val="0"/>
                              <w:marBottom w:val="0"/>
                              <w:divBdr>
                                <w:top w:val="none" w:sz="0" w:space="0" w:color="auto"/>
                                <w:left w:val="none" w:sz="0" w:space="0" w:color="auto"/>
                                <w:bottom w:val="none" w:sz="0" w:space="0" w:color="auto"/>
                                <w:right w:val="none" w:sz="0" w:space="0" w:color="auto"/>
                              </w:divBdr>
                            </w:div>
                            <w:div w:id="315884520">
                              <w:marLeft w:val="0"/>
                              <w:marRight w:val="0"/>
                              <w:marTop w:val="0"/>
                              <w:marBottom w:val="0"/>
                              <w:divBdr>
                                <w:top w:val="none" w:sz="0" w:space="0" w:color="auto"/>
                                <w:left w:val="none" w:sz="0" w:space="0" w:color="auto"/>
                                <w:bottom w:val="none" w:sz="0" w:space="0" w:color="auto"/>
                                <w:right w:val="none" w:sz="0" w:space="0" w:color="auto"/>
                              </w:divBdr>
                            </w:div>
                            <w:div w:id="1630935557">
                              <w:marLeft w:val="0"/>
                              <w:marRight w:val="0"/>
                              <w:marTop w:val="0"/>
                              <w:marBottom w:val="0"/>
                              <w:divBdr>
                                <w:top w:val="none" w:sz="0" w:space="0" w:color="auto"/>
                                <w:left w:val="none" w:sz="0" w:space="0" w:color="auto"/>
                                <w:bottom w:val="none" w:sz="0" w:space="0" w:color="auto"/>
                                <w:right w:val="none" w:sz="0" w:space="0" w:color="auto"/>
                              </w:divBdr>
                            </w:div>
                            <w:div w:id="1153840121">
                              <w:marLeft w:val="0"/>
                              <w:marRight w:val="0"/>
                              <w:marTop w:val="0"/>
                              <w:marBottom w:val="0"/>
                              <w:divBdr>
                                <w:top w:val="none" w:sz="0" w:space="0" w:color="auto"/>
                                <w:left w:val="none" w:sz="0" w:space="0" w:color="auto"/>
                                <w:bottom w:val="none" w:sz="0" w:space="0" w:color="auto"/>
                                <w:right w:val="none" w:sz="0" w:space="0" w:color="auto"/>
                              </w:divBdr>
                            </w:div>
                            <w:div w:id="171901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636</Words>
  <Characters>3438</Characters>
  <Application>Microsoft Office Word</Application>
  <DocSecurity>0</DocSecurity>
  <Lines>28</Lines>
  <Paragraphs>8</Paragraphs>
  <ScaleCrop>false</ScaleCrop>
  <Company>University of Thessaly</Company>
  <LinksUpToDate>false</LinksUpToDate>
  <CharactersWithSpaces>4066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Koral</dc:creator>
  <cp:keywords/>
  <dc:description/>
  <cp:lastModifiedBy>Koral</cp:lastModifiedBy>
  <cp:revision>1</cp:revision>
  <dcterms:created xsi:type="dcterms:W3CDTF">2024-09-12T07:37:00Z</dcterms:created>
  <dcterms:modified xsi:type="dcterms:W3CDTF">2024-09-12T07:43:00Z</dcterms:modified>
</cp:coreProperties>
</file>