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B0168" w14:textId="77777777" w:rsidR="00E72A9A" w:rsidRPr="00381B99" w:rsidRDefault="00E72A9A" w:rsidP="00E72A9A">
      <w:pPr>
        <w:rPr>
          <w:rFonts w:ascii="Book Antiqua" w:hAnsi="Book Antiqua"/>
        </w:rPr>
      </w:pPr>
    </w:p>
    <w:p w14:paraId="7A61C25A" w14:textId="77777777" w:rsidR="00E72A9A" w:rsidRPr="00381B99" w:rsidRDefault="00E72A9A" w:rsidP="00E72A9A">
      <w:pPr>
        <w:jc w:val="center"/>
        <w:rPr>
          <w:rFonts w:ascii="Book Antiqua" w:hAnsi="Book Antiqua"/>
          <w:b/>
        </w:rPr>
      </w:pPr>
      <w:r w:rsidRPr="00381B99">
        <w:rPr>
          <w:rFonts w:ascii="Book Antiqua" w:hAnsi="Book Antiqua"/>
          <w:b/>
          <w:noProof/>
          <w:lang w:eastAsia="el-GR"/>
        </w:rPr>
        <w:drawing>
          <wp:inline distT="0" distB="0" distL="0" distR="0" wp14:anchorId="05B628A8" wp14:editId="38425C72">
            <wp:extent cx="1811439" cy="12192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5983" cy="1228989"/>
                    </a:xfrm>
                    <a:prstGeom prst="rect">
                      <a:avLst/>
                    </a:prstGeom>
                  </pic:spPr>
                </pic:pic>
              </a:graphicData>
            </a:graphic>
          </wp:inline>
        </w:drawing>
      </w:r>
    </w:p>
    <w:p w14:paraId="136A018A" w14:textId="77777777" w:rsidR="00E72A9A" w:rsidRPr="00381B99" w:rsidRDefault="00E72A9A" w:rsidP="00E72A9A">
      <w:pPr>
        <w:jc w:val="center"/>
        <w:rPr>
          <w:rFonts w:ascii="Book Antiqua" w:hAnsi="Book Antiqua"/>
          <w:b/>
        </w:rPr>
      </w:pPr>
    </w:p>
    <w:p w14:paraId="64C9D4EF" w14:textId="77777777" w:rsidR="00E72A9A" w:rsidRPr="00381B99" w:rsidRDefault="00E72A9A" w:rsidP="00E72A9A">
      <w:pPr>
        <w:jc w:val="center"/>
        <w:rPr>
          <w:rFonts w:ascii="Book Antiqua" w:hAnsi="Book Antiqua"/>
          <w:b/>
        </w:rPr>
      </w:pPr>
      <w:r w:rsidRPr="00381B99">
        <w:rPr>
          <w:rFonts w:ascii="Book Antiqua" w:hAnsi="Book Antiqua"/>
          <w:b/>
        </w:rPr>
        <w:t>ΔΕΛΤΙΟ ΤΥΠΟΥ</w:t>
      </w:r>
    </w:p>
    <w:p w14:paraId="2DFAD1CE" w14:textId="77777777" w:rsidR="00E72A9A" w:rsidRPr="00381B99" w:rsidRDefault="00E72A9A" w:rsidP="00E72A9A">
      <w:pPr>
        <w:jc w:val="center"/>
        <w:rPr>
          <w:rFonts w:ascii="Book Antiqua" w:hAnsi="Book Antiqua"/>
          <w:b/>
        </w:rPr>
      </w:pPr>
    </w:p>
    <w:p w14:paraId="0A4FA4C8" w14:textId="77777777" w:rsidR="00E72A9A" w:rsidRPr="00381B99" w:rsidRDefault="00E72A9A" w:rsidP="00E72A9A">
      <w:pPr>
        <w:rPr>
          <w:rFonts w:ascii="Book Antiqua" w:hAnsi="Book Antiqua"/>
        </w:rPr>
      </w:pPr>
    </w:p>
    <w:p w14:paraId="2C713113" w14:textId="77777777" w:rsidR="00E72A9A" w:rsidRPr="00381B99" w:rsidRDefault="00E72A9A" w:rsidP="00E72A9A">
      <w:pPr>
        <w:spacing w:line="360" w:lineRule="auto"/>
        <w:jc w:val="center"/>
        <w:rPr>
          <w:rFonts w:ascii="Book Antiqua" w:hAnsi="Book Antiqua"/>
        </w:rPr>
      </w:pPr>
      <w:r w:rsidRPr="00381B99">
        <w:rPr>
          <w:rFonts w:ascii="Book Antiqua" w:hAnsi="Book Antiqua"/>
        </w:rPr>
        <w:t>«Δεξίωση Καλωσορίσματος Θερινού Σχολείου»</w:t>
      </w:r>
    </w:p>
    <w:p w14:paraId="0D746405" w14:textId="77777777" w:rsidR="00E72A9A" w:rsidRPr="00381B99" w:rsidRDefault="00E72A9A" w:rsidP="00E72A9A">
      <w:pPr>
        <w:rPr>
          <w:rFonts w:ascii="Book Antiqua" w:hAnsi="Book Antiqua"/>
        </w:rPr>
      </w:pPr>
    </w:p>
    <w:p w14:paraId="7E09CD7B" w14:textId="77777777" w:rsidR="0069193A" w:rsidRDefault="0069193A" w:rsidP="0069193A">
      <w:pPr>
        <w:jc w:val="both"/>
        <w:rPr>
          <w:rFonts w:ascii="Book Antiqua" w:hAnsi="Book Antiqua"/>
        </w:rPr>
      </w:pPr>
      <w:r w:rsidRPr="0069193A">
        <w:rPr>
          <w:rFonts w:ascii="Book Antiqua" w:hAnsi="Book Antiqua"/>
        </w:rPr>
        <w:t xml:space="preserve">Στο πλαίσιο των δράσεων διεθνοποίησης του Πανεπιστημίου Θεσσαλίας (ΠΘ), την Πέμπτη 20 Ιουνίου, πραγματοποιήθηκε δεξίωση καλωσορίσματος για τους Αμερικανούς φοιτητές από το </w:t>
      </w:r>
      <w:proofErr w:type="spellStart"/>
      <w:r w:rsidRPr="0069193A">
        <w:rPr>
          <w:rFonts w:ascii="Book Antiqua" w:hAnsi="Book Antiqua"/>
        </w:rPr>
        <w:t>University</w:t>
      </w:r>
      <w:proofErr w:type="spellEnd"/>
      <w:r w:rsidRPr="0069193A">
        <w:rPr>
          <w:rFonts w:ascii="Book Antiqua" w:hAnsi="Book Antiqua"/>
        </w:rPr>
        <w:t xml:space="preserve"> of </w:t>
      </w:r>
      <w:proofErr w:type="spellStart"/>
      <w:r w:rsidRPr="0069193A">
        <w:rPr>
          <w:rFonts w:ascii="Book Antiqua" w:hAnsi="Book Antiqua"/>
        </w:rPr>
        <w:t>New</w:t>
      </w:r>
      <w:proofErr w:type="spellEnd"/>
      <w:r w:rsidRPr="0069193A">
        <w:rPr>
          <w:rFonts w:ascii="Book Antiqua" w:hAnsi="Book Antiqua"/>
        </w:rPr>
        <w:t xml:space="preserve"> </w:t>
      </w:r>
      <w:proofErr w:type="spellStart"/>
      <w:r w:rsidRPr="0069193A">
        <w:rPr>
          <w:rFonts w:ascii="Book Antiqua" w:hAnsi="Book Antiqua"/>
        </w:rPr>
        <w:t>Mexico</w:t>
      </w:r>
      <w:proofErr w:type="spellEnd"/>
      <w:r w:rsidRPr="0069193A">
        <w:rPr>
          <w:rFonts w:ascii="Book Antiqua" w:hAnsi="Book Antiqua"/>
        </w:rPr>
        <w:t xml:space="preserve"> (UNM), που βρίσκονται στο Βόλο καθώς συμμετέχουν στο Διεθνές Θερινό Σχολείο του ΠΘ.</w:t>
      </w:r>
      <w:r w:rsidRPr="0069193A">
        <w:rPr>
          <w:rFonts w:ascii="Book Antiqua" w:hAnsi="Book Antiqua"/>
        </w:rPr>
        <w:br/>
        <w:t xml:space="preserve">Η δεξίωση πραγματοποιήθηκε παρουσία του Αντιπρύτανη Διεθνών Σχέσεων, Εξωστρέφειας και Δια Βίου Εκπαίδευσης, Καθηγητή Σπύρου Καραμάνου, στον τέταρτο όροφο του πανεπιστημιακού κτιρίου στην </w:t>
      </w:r>
      <w:proofErr w:type="spellStart"/>
      <w:r w:rsidRPr="0069193A">
        <w:rPr>
          <w:rFonts w:ascii="Book Antiqua" w:hAnsi="Book Antiqua"/>
        </w:rPr>
        <w:t>Ιάσονος</w:t>
      </w:r>
      <w:proofErr w:type="spellEnd"/>
      <w:r w:rsidRPr="0069193A">
        <w:rPr>
          <w:rFonts w:ascii="Book Antiqua" w:hAnsi="Book Antiqua"/>
        </w:rPr>
        <w:t xml:space="preserve"> 62.</w:t>
      </w:r>
    </w:p>
    <w:p w14:paraId="0B4715DE" w14:textId="788E16B3" w:rsidR="0069193A" w:rsidRDefault="0069193A" w:rsidP="0069193A">
      <w:pPr>
        <w:jc w:val="both"/>
        <w:rPr>
          <w:rFonts w:ascii="Book Antiqua" w:hAnsi="Book Antiqua"/>
        </w:rPr>
      </w:pPr>
      <w:bookmarkStart w:id="0" w:name="_GoBack"/>
      <w:bookmarkEnd w:id="0"/>
      <w:r w:rsidRPr="0069193A">
        <w:rPr>
          <w:rFonts w:ascii="Book Antiqua" w:hAnsi="Book Antiqua"/>
        </w:rPr>
        <w:br/>
        <w:t xml:space="preserve">Στην εκδήλωση συμμετείχαν Γάλλοι προπτυχιακοί φοιτητές από το </w:t>
      </w:r>
      <w:proofErr w:type="spellStart"/>
      <w:r w:rsidRPr="0069193A">
        <w:rPr>
          <w:rFonts w:ascii="Book Antiqua" w:hAnsi="Book Antiqua"/>
        </w:rPr>
        <w:t>Polytech</w:t>
      </w:r>
      <w:proofErr w:type="spellEnd"/>
      <w:r w:rsidRPr="0069193A">
        <w:rPr>
          <w:rFonts w:ascii="Book Antiqua" w:hAnsi="Book Antiqua"/>
        </w:rPr>
        <w:t xml:space="preserve"> of </w:t>
      </w:r>
      <w:proofErr w:type="spellStart"/>
      <w:r w:rsidRPr="0069193A">
        <w:rPr>
          <w:rFonts w:ascii="Book Antiqua" w:hAnsi="Book Antiqua"/>
        </w:rPr>
        <w:t>Nantes</w:t>
      </w:r>
      <w:proofErr w:type="spellEnd"/>
      <w:r w:rsidRPr="0069193A">
        <w:rPr>
          <w:rFonts w:ascii="Book Antiqua" w:hAnsi="Book Antiqua"/>
        </w:rPr>
        <w:t xml:space="preserve">, που βρίσκονται στο Βόλο μέσω του προγράμματος </w:t>
      </w:r>
      <w:proofErr w:type="spellStart"/>
      <w:r w:rsidRPr="0069193A">
        <w:rPr>
          <w:rFonts w:ascii="Book Antiqua" w:hAnsi="Book Antiqua"/>
        </w:rPr>
        <w:t>Erasmus</w:t>
      </w:r>
      <w:proofErr w:type="spellEnd"/>
      <w:r w:rsidRPr="0069193A">
        <w:rPr>
          <w:rFonts w:ascii="Book Antiqua" w:hAnsi="Book Antiqua"/>
        </w:rPr>
        <w:t xml:space="preserve"> και παρακολουθούν το Θερινό Σχολείο, ο Αντιπρύτανης Οικονομικών και Ηλεκτρονικής Διακυβέρνησης, Καθηγητής Ευθύμιος </w:t>
      </w:r>
      <w:proofErr w:type="spellStart"/>
      <w:r w:rsidRPr="0069193A">
        <w:rPr>
          <w:rFonts w:ascii="Book Antiqua" w:hAnsi="Book Antiqua"/>
        </w:rPr>
        <w:t>Προβίδας</w:t>
      </w:r>
      <w:proofErr w:type="spellEnd"/>
      <w:r w:rsidRPr="0069193A">
        <w:rPr>
          <w:rFonts w:ascii="Book Antiqua" w:hAnsi="Book Antiqua"/>
        </w:rPr>
        <w:t xml:space="preserve">, η Κοσμήτορας της Πολυτεχνικής Σχολής, Καθηγήτρια Ευτυχία Ναθαναήλ, οι ακαδημαϊκά υπεύθυνοι του Διεθνούς Θερινού Σχολείου, ο Πρόεδρος του Τμήματος Μηχανολόγων Μηχανικών Καθηγητής Θανάσης </w:t>
      </w:r>
      <w:proofErr w:type="spellStart"/>
      <w:r w:rsidRPr="0069193A">
        <w:rPr>
          <w:rFonts w:ascii="Book Antiqua" w:hAnsi="Book Antiqua"/>
        </w:rPr>
        <w:t>Παπαθανασίου</w:t>
      </w:r>
      <w:proofErr w:type="spellEnd"/>
      <w:r w:rsidRPr="0069193A">
        <w:rPr>
          <w:rFonts w:ascii="Book Antiqua" w:hAnsi="Book Antiqua"/>
        </w:rPr>
        <w:t xml:space="preserve">, ο Πρόεδρος του Τμήματος Ηλεκτρολόγων Μηχανικών και Μηχανικών ΗΥ Καθηγητής Μιχάλης </w:t>
      </w:r>
      <w:proofErr w:type="spellStart"/>
      <w:r w:rsidRPr="0069193A">
        <w:rPr>
          <w:rFonts w:ascii="Book Antiqua" w:hAnsi="Book Antiqua"/>
        </w:rPr>
        <w:t>Βασιλακόπουλος</w:t>
      </w:r>
      <w:proofErr w:type="spellEnd"/>
      <w:r w:rsidRPr="0069193A">
        <w:rPr>
          <w:rFonts w:ascii="Book Antiqua" w:hAnsi="Book Antiqua"/>
        </w:rPr>
        <w:t xml:space="preserve">, ο Καθηγητής Μιχάλης </w:t>
      </w:r>
      <w:proofErr w:type="spellStart"/>
      <w:r w:rsidRPr="0069193A">
        <w:rPr>
          <w:rFonts w:ascii="Book Antiqua" w:hAnsi="Book Antiqua"/>
        </w:rPr>
        <w:t>Δεβετσικιώτης</w:t>
      </w:r>
      <w:proofErr w:type="spellEnd"/>
      <w:r w:rsidRPr="0069193A">
        <w:rPr>
          <w:rFonts w:ascii="Book Antiqua" w:hAnsi="Book Antiqua"/>
        </w:rPr>
        <w:t xml:space="preserve"> του Τμήματος Ηλεκτρολόγων Μηχανικών και Μηχανικών ΗΥ του UNM και ο Επίκουρος Καθηγητής Πέτρος </w:t>
      </w:r>
      <w:proofErr w:type="spellStart"/>
      <w:r w:rsidRPr="0069193A">
        <w:rPr>
          <w:rFonts w:ascii="Book Antiqua" w:hAnsi="Book Antiqua"/>
        </w:rPr>
        <w:t>Σπάχος</w:t>
      </w:r>
      <w:proofErr w:type="spellEnd"/>
      <w:r w:rsidRPr="0069193A">
        <w:rPr>
          <w:rFonts w:ascii="Book Antiqua" w:hAnsi="Book Antiqua"/>
        </w:rPr>
        <w:t xml:space="preserve"> του Τμήματος Πληροφορικής με Εφαρμογές στη </w:t>
      </w:r>
      <w:proofErr w:type="spellStart"/>
      <w:r w:rsidRPr="0069193A">
        <w:rPr>
          <w:rFonts w:ascii="Book Antiqua" w:hAnsi="Book Antiqua"/>
        </w:rPr>
        <w:t>Βιοϊατρική</w:t>
      </w:r>
      <w:proofErr w:type="spellEnd"/>
      <w:r w:rsidRPr="0069193A">
        <w:rPr>
          <w:rFonts w:ascii="Book Antiqua" w:hAnsi="Book Antiqua"/>
        </w:rPr>
        <w:t xml:space="preserve"> του ΠΘ.</w:t>
      </w:r>
    </w:p>
    <w:p w14:paraId="4E218F95" w14:textId="77777777" w:rsidR="0069193A" w:rsidRDefault="0069193A" w:rsidP="0069193A">
      <w:pPr>
        <w:jc w:val="both"/>
        <w:rPr>
          <w:rFonts w:ascii="Book Antiqua" w:hAnsi="Book Antiqua"/>
        </w:rPr>
      </w:pPr>
      <w:r w:rsidRPr="0069193A">
        <w:rPr>
          <w:rFonts w:ascii="Book Antiqua" w:hAnsi="Book Antiqua"/>
        </w:rPr>
        <w:br/>
        <w:t xml:space="preserve">Το Διεθνές Θερινό Σχολείο, με θέμα “Internet of </w:t>
      </w:r>
      <w:proofErr w:type="spellStart"/>
      <w:r w:rsidRPr="0069193A">
        <w:rPr>
          <w:rFonts w:ascii="Book Antiqua" w:hAnsi="Book Antiqua"/>
        </w:rPr>
        <w:t>Things</w:t>
      </w:r>
      <w:proofErr w:type="spellEnd"/>
      <w:r w:rsidRPr="0069193A">
        <w:rPr>
          <w:rFonts w:ascii="Book Antiqua" w:hAnsi="Book Antiqua"/>
        </w:rPr>
        <w:t>” (</w:t>
      </w:r>
      <w:proofErr w:type="spellStart"/>
      <w:r w:rsidRPr="0069193A">
        <w:rPr>
          <w:rFonts w:ascii="Book Antiqua" w:hAnsi="Book Antiqua"/>
        </w:rPr>
        <w:t>ΙοΤ</w:t>
      </w:r>
      <w:proofErr w:type="spellEnd"/>
      <w:r w:rsidRPr="0069193A">
        <w:rPr>
          <w:rFonts w:ascii="Book Antiqua" w:hAnsi="Book Antiqua"/>
        </w:rPr>
        <w:t xml:space="preserve">), διοργανώθηκε φέτος για πρώτη φορά στον Βόλο και την Λαμία. Η διάρκεια του είναι από τις 16 Ιουνίου έως τις 4 Ιουλίου 2024, με στόχο να καθιερωθεί ως μια επαναλαμβανόμενη ετήσια δράση. Η δεξίωση καλωσορίσματος 'κλείδωσε' τη γνωριμία των φοιτητών με τα μέλη του πανεπιστημίου, προώθησε την ανταλλαγή και συζήτηση ιδεών καθώς και την ενδυνάμωση των σχέσεων μεταξύ του UNM, του </w:t>
      </w:r>
      <w:proofErr w:type="spellStart"/>
      <w:r w:rsidRPr="0069193A">
        <w:rPr>
          <w:rFonts w:ascii="Book Antiqua" w:hAnsi="Book Antiqua"/>
        </w:rPr>
        <w:t>Polytech</w:t>
      </w:r>
      <w:proofErr w:type="spellEnd"/>
      <w:r w:rsidRPr="0069193A">
        <w:rPr>
          <w:rFonts w:ascii="Book Antiqua" w:hAnsi="Book Antiqua"/>
        </w:rPr>
        <w:t xml:space="preserve"> of </w:t>
      </w:r>
      <w:proofErr w:type="spellStart"/>
      <w:r w:rsidRPr="0069193A">
        <w:rPr>
          <w:rFonts w:ascii="Book Antiqua" w:hAnsi="Book Antiqua"/>
        </w:rPr>
        <w:t>Nantes</w:t>
      </w:r>
      <w:proofErr w:type="spellEnd"/>
      <w:r w:rsidRPr="0069193A">
        <w:rPr>
          <w:rFonts w:ascii="Book Antiqua" w:hAnsi="Book Antiqua"/>
        </w:rPr>
        <w:t xml:space="preserve"> και του ΠΘ.</w:t>
      </w:r>
    </w:p>
    <w:p w14:paraId="7A92A641" w14:textId="411E9AB3" w:rsidR="00F32284" w:rsidRPr="0069193A" w:rsidRDefault="0069193A" w:rsidP="0069193A">
      <w:pPr>
        <w:jc w:val="both"/>
        <w:rPr>
          <w:rFonts w:ascii="Book Antiqua" w:hAnsi="Book Antiqua"/>
        </w:rPr>
      </w:pPr>
      <w:r w:rsidRPr="0069193A">
        <w:rPr>
          <w:rFonts w:ascii="Book Antiqua" w:hAnsi="Book Antiqua"/>
        </w:rPr>
        <w:br/>
        <w:t>Ο Αντιπρύτανης Σπύρος Καραμάνος καλωσόρισε θερμά τους παρευρισκόμενους, απευθύνοντας εγκάρδιες ευχαριστίες τόσο στους Αμερικανούς και Γάλλους φοιτητές για τη συμμετοχή τους στο Διεθνές Θερινό Σχολείο, όσο και στους ακαδημαϊκά υπεύθυνους του προγράμματος και τα μέλη ΔΕΠ και το προσωπικό του ΠΘ για την άριστη συνεργασία και την εντατική προσπάθεια που καταβάλλουν για την επίτευξη των στόχων διεθνοποίησης του Πανεπιστημίου Θεσσαλίας.</w:t>
      </w:r>
    </w:p>
    <w:sectPr w:rsidR="00F32284" w:rsidRPr="0069193A" w:rsidSect="00381B99">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Book Antiqua">
    <w:panose1 w:val="02040602050305030304"/>
    <w:charset w:val="A1"/>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2A"/>
    <w:rsid w:val="00381B99"/>
    <w:rsid w:val="0042117D"/>
    <w:rsid w:val="0046795F"/>
    <w:rsid w:val="005F41BE"/>
    <w:rsid w:val="0069193A"/>
    <w:rsid w:val="006B472A"/>
    <w:rsid w:val="00742230"/>
    <w:rsid w:val="009663D5"/>
    <w:rsid w:val="009E5218"/>
    <w:rsid w:val="009F2130"/>
    <w:rsid w:val="00AD30A5"/>
    <w:rsid w:val="00BA57B4"/>
    <w:rsid w:val="00E72A9A"/>
    <w:rsid w:val="00F322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8D27"/>
  <w15:chartTrackingRefBased/>
  <w15:docId w15:val="{8B54FB81-9377-7946-940D-E9590AFD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6B47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B47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B472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B472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B472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B472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B472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B472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B472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B472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B472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B472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B472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B472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B472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B472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B472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B472A"/>
    <w:rPr>
      <w:rFonts w:eastAsiaTheme="majorEastAsia" w:cstheme="majorBidi"/>
      <w:color w:val="272727" w:themeColor="text1" w:themeTint="D8"/>
    </w:rPr>
  </w:style>
  <w:style w:type="paragraph" w:styleId="a3">
    <w:name w:val="Title"/>
    <w:basedOn w:val="a"/>
    <w:next w:val="a"/>
    <w:link w:val="Char"/>
    <w:uiPriority w:val="10"/>
    <w:qFormat/>
    <w:rsid w:val="006B472A"/>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B472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B472A"/>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B472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B472A"/>
    <w:pPr>
      <w:spacing w:before="160" w:after="160"/>
      <w:jc w:val="center"/>
    </w:pPr>
    <w:rPr>
      <w:i/>
      <w:iCs/>
      <w:color w:val="404040" w:themeColor="text1" w:themeTint="BF"/>
    </w:rPr>
  </w:style>
  <w:style w:type="character" w:customStyle="1" w:styleId="Char1">
    <w:name w:val="Απόσπασμα Char"/>
    <w:basedOn w:val="a0"/>
    <w:link w:val="a5"/>
    <w:uiPriority w:val="29"/>
    <w:rsid w:val="006B472A"/>
    <w:rPr>
      <w:i/>
      <w:iCs/>
      <w:color w:val="404040" w:themeColor="text1" w:themeTint="BF"/>
    </w:rPr>
  </w:style>
  <w:style w:type="paragraph" w:styleId="a6">
    <w:name w:val="List Paragraph"/>
    <w:basedOn w:val="a"/>
    <w:uiPriority w:val="34"/>
    <w:qFormat/>
    <w:rsid w:val="006B472A"/>
    <w:pPr>
      <w:ind w:left="720"/>
      <w:contextualSpacing/>
    </w:pPr>
  </w:style>
  <w:style w:type="character" w:styleId="a7">
    <w:name w:val="Intense Emphasis"/>
    <w:basedOn w:val="a0"/>
    <w:uiPriority w:val="21"/>
    <w:qFormat/>
    <w:rsid w:val="006B472A"/>
    <w:rPr>
      <w:i/>
      <w:iCs/>
      <w:color w:val="0F4761" w:themeColor="accent1" w:themeShade="BF"/>
    </w:rPr>
  </w:style>
  <w:style w:type="paragraph" w:styleId="a8">
    <w:name w:val="Intense Quote"/>
    <w:basedOn w:val="a"/>
    <w:next w:val="a"/>
    <w:link w:val="Char2"/>
    <w:uiPriority w:val="30"/>
    <w:qFormat/>
    <w:rsid w:val="006B47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B472A"/>
    <w:rPr>
      <w:i/>
      <w:iCs/>
      <w:color w:val="0F4761" w:themeColor="accent1" w:themeShade="BF"/>
    </w:rPr>
  </w:style>
  <w:style w:type="character" w:styleId="a9">
    <w:name w:val="Intense Reference"/>
    <w:basedOn w:val="a0"/>
    <w:uiPriority w:val="32"/>
    <w:qFormat/>
    <w:rsid w:val="006B472A"/>
    <w:rPr>
      <w:b/>
      <w:bCs/>
      <w:smallCaps/>
      <w:color w:val="0F4761" w:themeColor="accent1" w:themeShade="BF"/>
      <w:spacing w:val="5"/>
    </w:rPr>
  </w:style>
  <w:style w:type="paragraph" w:styleId="Web">
    <w:name w:val="Normal (Web)"/>
    <w:basedOn w:val="a"/>
    <w:uiPriority w:val="99"/>
    <w:unhideWhenUsed/>
    <w:rsid w:val="00E72A9A"/>
    <w:pPr>
      <w:spacing w:before="100" w:beforeAutospacing="1" w:after="100" w:afterAutospacing="1"/>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77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1860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Kafenia Botsoglou</dc:creator>
  <cp:keywords/>
  <dc:description/>
  <cp:lastModifiedBy>ATHANASIADI KORALIA</cp:lastModifiedBy>
  <cp:revision>4</cp:revision>
  <dcterms:created xsi:type="dcterms:W3CDTF">2024-06-26T07:51:00Z</dcterms:created>
  <dcterms:modified xsi:type="dcterms:W3CDTF">2024-06-27T06:39:00Z</dcterms:modified>
</cp:coreProperties>
</file>